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7B1724" w:rsidRDefault="00360A21" w:rsidP="007334EA">
          <w:pPr>
            <w:spacing w:after="120"/>
            <w:ind w:left="567" w:firstLine="0"/>
            <w:contextualSpacing/>
            <w:jc w:val="center"/>
            <w:rPr>
              <w:rFonts w:ascii="Arial" w:hAnsi="Arial" w:cs="Arial"/>
              <w:b/>
              <w:bCs/>
              <w:color w:val="000000" w:themeColor="text1"/>
            </w:rPr>
          </w:pPr>
        </w:p>
        <w:p w14:paraId="5E578E90" w14:textId="6E215F4D" w:rsidR="005F13F0" w:rsidRPr="007B1724" w:rsidRDefault="00572D93" w:rsidP="00E7617F">
          <w:pPr>
            <w:spacing w:after="120" w:line="240" w:lineRule="auto"/>
            <w:ind w:firstLine="0"/>
            <w:contextualSpacing/>
            <w:jc w:val="center"/>
            <w:rPr>
              <w:rFonts w:cstheme="minorHAnsi"/>
              <w:b/>
              <w:bCs/>
              <w:color w:val="000000" w:themeColor="text1"/>
              <w:sz w:val="28"/>
              <w:szCs w:val="28"/>
            </w:rPr>
          </w:pPr>
          <w:r w:rsidRPr="007B1724">
            <w:rPr>
              <w:rFonts w:cstheme="minorHAnsi"/>
              <w:b/>
              <w:bCs/>
              <w:color w:val="000000" w:themeColor="text1"/>
              <w:sz w:val="28"/>
              <w:szCs w:val="28"/>
            </w:rPr>
            <w:t>MOLĖTŲ RAJONO SAVIVALDYBĖS ADMINISTRACIJA</w:t>
          </w:r>
        </w:p>
        <w:p w14:paraId="2721BB57" w14:textId="56280903" w:rsidR="00D526C8" w:rsidRPr="007B1724" w:rsidRDefault="00572D93" w:rsidP="001912E2">
          <w:pPr>
            <w:spacing w:after="120" w:line="240" w:lineRule="auto"/>
            <w:ind w:left="567" w:firstLine="0"/>
            <w:contextualSpacing/>
            <w:jc w:val="center"/>
            <w:rPr>
              <w:rFonts w:cstheme="minorHAnsi"/>
              <w:color w:val="000000" w:themeColor="text1"/>
              <w:sz w:val="24"/>
              <w:szCs w:val="24"/>
            </w:rPr>
          </w:pPr>
          <w:r w:rsidRPr="007B1724">
            <w:rPr>
              <w:rFonts w:cstheme="minorHAnsi"/>
              <w:color w:val="000000" w:themeColor="text1"/>
              <w:sz w:val="24"/>
              <w:szCs w:val="24"/>
            </w:rPr>
            <w:t>Vilniaus g. 44, Molėtai</w:t>
          </w:r>
          <w:r w:rsidR="00E7617F" w:rsidRPr="007B1724">
            <w:rPr>
              <w:rFonts w:cstheme="minorHAnsi"/>
              <w:color w:val="000000" w:themeColor="text1"/>
              <w:sz w:val="24"/>
              <w:szCs w:val="24"/>
            </w:rPr>
            <w:t xml:space="preserve">, tel. </w:t>
          </w:r>
          <w:r w:rsidR="00BD0C29" w:rsidRPr="007B1724">
            <w:rPr>
              <w:rFonts w:cstheme="minorHAnsi"/>
              <w:color w:val="000000" w:themeColor="text1"/>
              <w:sz w:val="24"/>
              <w:szCs w:val="24"/>
            </w:rPr>
            <w:t>+370 383 54 761, El. p. savivaldybe@moletai.lt</w:t>
          </w:r>
        </w:p>
        <w:p w14:paraId="46315E4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18ACC6AD" w14:textId="7FC6D207" w:rsidR="00D526C8" w:rsidRPr="007B1724" w:rsidRDefault="00C006CB" w:rsidP="00F9567B">
          <w:pPr>
            <w:spacing w:after="120" w:line="240" w:lineRule="auto"/>
            <w:ind w:firstLine="0"/>
            <w:contextualSpacing/>
            <w:jc w:val="center"/>
            <w:rPr>
              <w:rFonts w:cstheme="minorHAnsi"/>
              <w:b/>
              <w:bCs/>
              <w:color w:val="000000" w:themeColor="text1"/>
              <w:sz w:val="28"/>
              <w:szCs w:val="28"/>
            </w:rPr>
          </w:pPr>
          <w:r w:rsidRPr="007B1724">
            <w:rPr>
              <w:rFonts w:cstheme="minorHAnsi"/>
              <w:b/>
              <w:bCs/>
              <w:color w:val="000000" w:themeColor="text1"/>
              <w:sz w:val="28"/>
              <w:szCs w:val="28"/>
            </w:rPr>
            <w:t xml:space="preserve">MAŽOS VERTĖS </w:t>
          </w:r>
          <w:r w:rsidR="00D526C8" w:rsidRPr="007B1724">
            <w:rPr>
              <w:rFonts w:cstheme="minorHAnsi"/>
              <w:b/>
              <w:bCs/>
              <w:color w:val="000000" w:themeColor="text1"/>
              <w:sz w:val="28"/>
              <w:szCs w:val="28"/>
            </w:rPr>
            <w:t>VIEŠOJO PIRKIMO „</w:t>
          </w:r>
          <w:r w:rsidR="00154592" w:rsidRPr="00154592">
            <w:rPr>
              <w:rFonts w:cstheme="minorHAnsi"/>
              <w:b/>
              <w:bCs/>
              <w:color w:val="000000" w:themeColor="text1"/>
              <w:sz w:val="28"/>
              <w:szCs w:val="28"/>
            </w:rPr>
            <w:t xml:space="preserve">TŪM </w:t>
          </w:r>
          <w:r w:rsidR="00154592">
            <w:rPr>
              <w:rFonts w:cstheme="minorHAnsi"/>
              <w:b/>
              <w:bCs/>
              <w:color w:val="000000" w:themeColor="text1"/>
              <w:sz w:val="28"/>
              <w:szCs w:val="28"/>
            </w:rPr>
            <w:t>PROGRAMOS</w:t>
          </w:r>
          <w:r w:rsidR="00154592" w:rsidRPr="00154592">
            <w:rPr>
              <w:rFonts w:cstheme="minorHAnsi"/>
              <w:b/>
              <w:bCs/>
              <w:color w:val="000000" w:themeColor="text1"/>
              <w:sz w:val="28"/>
              <w:szCs w:val="28"/>
            </w:rPr>
            <w:t xml:space="preserve"> </w:t>
          </w:r>
          <w:r w:rsidR="00154592">
            <w:rPr>
              <w:rFonts w:cstheme="minorHAnsi"/>
              <w:b/>
              <w:bCs/>
              <w:color w:val="000000" w:themeColor="text1"/>
              <w:sz w:val="28"/>
              <w:szCs w:val="28"/>
            </w:rPr>
            <w:t>MOLĖTŲ RAJONO SAVIVALDYBĖS</w:t>
          </w:r>
          <w:r w:rsidR="00154592" w:rsidRPr="00154592">
            <w:rPr>
              <w:rFonts w:cstheme="minorHAnsi"/>
              <w:b/>
              <w:bCs/>
              <w:color w:val="000000" w:themeColor="text1"/>
              <w:sz w:val="28"/>
              <w:szCs w:val="28"/>
            </w:rPr>
            <w:t xml:space="preserve"> </w:t>
          </w:r>
          <w:r w:rsidR="00154592">
            <w:rPr>
              <w:rFonts w:cstheme="minorHAnsi"/>
              <w:b/>
              <w:bCs/>
              <w:color w:val="000000" w:themeColor="text1"/>
              <w:sz w:val="28"/>
              <w:szCs w:val="28"/>
            </w:rPr>
            <w:t>ŠVIETIMO PAŽANGOS PLANO</w:t>
          </w:r>
          <w:r w:rsidR="00154592" w:rsidRPr="00154592">
            <w:rPr>
              <w:rFonts w:cstheme="minorHAnsi"/>
              <w:b/>
              <w:bCs/>
              <w:color w:val="000000" w:themeColor="text1"/>
              <w:sz w:val="28"/>
              <w:szCs w:val="28"/>
            </w:rPr>
            <w:t xml:space="preserve"> "M</w:t>
          </w:r>
          <w:r w:rsidR="00154592">
            <w:rPr>
              <w:rFonts w:cstheme="minorHAnsi"/>
              <w:b/>
              <w:bCs/>
              <w:color w:val="000000" w:themeColor="text1"/>
              <w:sz w:val="28"/>
              <w:szCs w:val="28"/>
            </w:rPr>
            <w:t>OKYKLA</w:t>
          </w:r>
          <w:r w:rsidR="00154592" w:rsidRPr="00154592">
            <w:rPr>
              <w:rFonts w:cstheme="minorHAnsi"/>
              <w:b/>
              <w:bCs/>
              <w:color w:val="000000" w:themeColor="text1"/>
              <w:sz w:val="28"/>
              <w:szCs w:val="28"/>
            </w:rPr>
            <w:t xml:space="preserve"> </w:t>
          </w:r>
          <w:r w:rsidR="00154592">
            <w:rPr>
              <w:rFonts w:cstheme="minorHAnsi"/>
              <w:b/>
              <w:bCs/>
              <w:color w:val="000000" w:themeColor="text1"/>
              <w:sz w:val="28"/>
              <w:szCs w:val="28"/>
            </w:rPr>
            <w:t>KIEKVIENAM</w:t>
          </w:r>
          <w:r w:rsidR="00154592" w:rsidRPr="00154592">
            <w:rPr>
              <w:rFonts w:cstheme="minorHAnsi"/>
              <w:b/>
              <w:bCs/>
              <w:color w:val="000000" w:themeColor="text1"/>
              <w:sz w:val="28"/>
              <w:szCs w:val="28"/>
            </w:rPr>
            <w:t xml:space="preserve">" </w:t>
          </w:r>
          <w:r w:rsidR="00154592">
            <w:rPr>
              <w:rFonts w:cstheme="minorHAnsi"/>
              <w:b/>
              <w:bCs/>
              <w:color w:val="000000" w:themeColor="text1"/>
              <w:sz w:val="28"/>
              <w:szCs w:val="28"/>
            </w:rPr>
            <w:t>TEATRO IR RETORIKOS PROGRAMA</w:t>
          </w:r>
          <w:r w:rsidR="00154592" w:rsidRPr="00154592">
            <w:rPr>
              <w:rFonts w:cstheme="minorHAnsi"/>
              <w:b/>
              <w:bCs/>
              <w:color w:val="000000" w:themeColor="text1"/>
              <w:sz w:val="28"/>
              <w:szCs w:val="28"/>
            </w:rPr>
            <w:t xml:space="preserve"> 5 - 8 </w:t>
          </w:r>
          <w:r w:rsidR="00154592">
            <w:rPr>
              <w:rFonts w:cstheme="minorHAnsi"/>
              <w:b/>
              <w:bCs/>
              <w:color w:val="000000" w:themeColor="text1"/>
              <w:sz w:val="28"/>
              <w:szCs w:val="28"/>
            </w:rPr>
            <w:t>IR</w:t>
          </w:r>
          <w:r w:rsidR="00154592" w:rsidRPr="00154592">
            <w:rPr>
              <w:rFonts w:cstheme="minorHAnsi"/>
              <w:b/>
              <w:bCs/>
              <w:color w:val="000000" w:themeColor="text1"/>
              <w:sz w:val="28"/>
              <w:szCs w:val="28"/>
            </w:rPr>
            <w:t xml:space="preserve"> I - II </w:t>
          </w:r>
          <w:r w:rsidR="00154592">
            <w:rPr>
              <w:rFonts w:cstheme="minorHAnsi"/>
              <w:b/>
              <w:bCs/>
              <w:color w:val="000000" w:themeColor="text1"/>
              <w:sz w:val="28"/>
              <w:szCs w:val="28"/>
            </w:rPr>
            <w:t>GIMNAZINĖSE</w:t>
          </w:r>
          <w:r w:rsidR="00154592" w:rsidRPr="00154592">
            <w:rPr>
              <w:rFonts w:cstheme="minorHAnsi"/>
              <w:b/>
              <w:bCs/>
              <w:color w:val="000000" w:themeColor="text1"/>
              <w:sz w:val="28"/>
              <w:szCs w:val="28"/>
            </w:rPr>
            <w:t xml:space="preserve"> </w:t>
          </w:r>
          <w:r w:rsidR="00154592">
            <w:rPr>
              <w:rFonts w:cstheme="minorHAnsi"/>
              <w:b/>
              <w:bCs/>
              <w:color w:val="000000" w:themeColor="text1"/>
              <w:sz w:val="28"/>
              <w:szCs w:val="28"/>
            </w:rPr>
            <w:t>KLASĖSE</w:t>
          </w:r>
          <w:r w:rsidR="00D526C8" w:rsidRPr="007B1724">
            <w:rPr>
              <w:rFonts w:cstheme="minorHAnsi"/>
              <w:b/>
              <w:bCs/>
              <w:color w:val="000000" w:themeColor="text1"/>
              <w:sz w:val="28"/>
              <w:szCs w:val="28"/>
            </w:rPr>
            <w:t>“</w:t>
          </w:r>
          <w:r w:rsidR="00F9567B" w:rsidRPr="007B1724">
            <w:rPr>
              <w:rFonts w:cstheme="minorHAnsi"/>
              <w:b/>
              <w:bCs/>
              <w:color w:val="000000" w:themeColor="text1"/>
              <w:sz w:val="28"/>
              <w:szCs w:val="28"/>
            </w:rPr>
            <w:t xml:space="preserve"> </w:t>
          </w:r>
          <w:r w:rsidR="00DF1318" w:rsidRPr="007B1724">
            <w:rPr>
              <w:rFonts w:cstheme="minorHAnsi"/>
              <w:b/>
              <w:bCs/>
              <w:color w:val="000000" w:themeColor="text1"/>
              <w:sz w:val="28"/>
              <w:szCs w:val="28"/>
            </w:rPr>
            <w:t>SKELBIAM</w:t>
          </w:r>
          <w:r w:rsidR="0019623B" w:rsidRPr="007B1724">
            <w:rPr>
              <w:rFonts w:cstheme="minorHAnsi"/>
              <w:b/>
              <w:bCs/>
              <w:color w:val="000000" w:themeColor="text1"/>
              <w:sz w:val="28"/>
              <w:szCs w:val="28"/>
            </w:rPr>
            <w:t>OS APKLAUSOS</w:t>
          </w:r>
          <w:r w:rsidR="00D526C8" w:rsidRPr="007B1724">
            <w:rPr>
              <w:rFonts w:cstheme="minorHAnsi"/>
              <w:b/>
              <w:bCs/>
              <w:color w:val="000000" w:themeColor="text1"/>
              <w:sz w:val="28"/>
              <w:szCs w:val="28"/>
            </w:rPr>
            <w:t xml:space="preserve"> </w:t>
          </w:r>
          <w:r w:rsidR="00E861F5" w:rsidRPr="007B1724">
            <w:rPr>
              <w:rFonts w:cstheme="minorHAnsi"/>
              <w:b/>
              <w:bCs/>
              <w:color w:val="000000" w:themeColor="text1"/>
              <w:sz w:val="28"/>
              <w:szCs w:val="28"/>
            </w:rPr>
            <w:t xml:space="preserve">SPECIALIOSIOS </w:t>
          </w:r>
          <w:r w:rsidR="00D526C8" w:rsidRPr="007B1724">
            <w:rPr>
              <w:rFonts w:cstheme="minorHAnsi"/>
              <w:b/>
              <w:bCs/>
              <w:color w:val="000000" w:themeColor="text1"/>
              <w:sz w:val="28"/>
              <w:szCs w:val="28"/>
            </w:rPr>
            <w:t>SĄLYGOS</w:t>
          </w:r>
        </w:p>
        <w:p w14:paraId="517C01D9" w14:textId="595870F7" w:rsidR="001C24BC" w:rsidRPr="007B1724" w:rsidRDefault="00D53BF4" w:rsidP="001A2892">
          <w:pPr>
            <w:spacing w:after="120" w:line="240" w:lineRule="auto"/>
            <w:ind w:left="567" w:firstLine="0"/>
            <w:contextualSpacing/>
            <w:jc w:val="center"/>
            <w:rPr>
              <w:rFonts w:ascii="Arial" w:hAnsi="Arial" w:cs="Arial"/>
              <w:color w:val="000000" w:themeColor="text1"/>
            </w:rPr>
          </w:pPr>
          <w:r w:rsidRPr="007B1724">
            <w:rPr>
              <w:rFonts w:cstheme="minorHAnsi"/>
              <w:b/>
              <w:bCs/>
              <w:color w:val="000000" w:themeColor="text1"/>
              <w:sz w:val="28"/>
              <w:szCs w:val="28"/>
            </w:rPr>
            <w:t>V</w:t>
          </w:r>
          <w:r w:rsidR="00755F3B" w:rsidRPr="007B1724">
            <w:rPr>
              <w:rFonts w:cstheme="minorHAnsi"/>
              <w:b/>
              <w:bCs/>
              <w:color w:val="000000" w:themeColor="text1"/>
              <w:sz w:val="28"/>
              <w:szCs w:val="28"/>
            </w:rPr>
            <w:t>ersija</w:t>
          </w:r>
          <w:r w:rsidRPr="007B1724">
            <w:rPr>
              <w:rFonts w:cstheme="minorHAnsi"/>
              <w:b/>
              <w:bCs/>
              <w:color w:val="000000" w:themeColor="text1"/>
              <w:sz w:val="28"/>
              <w:szCs w:val="28"/>
            </w:rPr>
            <w:t xml:space="preserve"> Nr. </w:t>
          </w:r>
          <w:r w:rsidR="00572D93" w:rsidRPr="007B1724">
            <w:rPr>
              <w:rFonts w:cstheme="minorHAnsi"/>
              <w:b/>
              <w:bCs/>
              <w:color w:val="000000" w:themeColor="text1"/>
              <w:sz w:val="28"/>
              <w:szCs w:val="28"/>
            </w:rPr>
            <w:t xml:space="preserve">1 </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1D1A5260" w14:textId="455E4B60" w:rsidR="00AC3C67" w:rsidRPr="007B1724" w:rsidRDefault="00173FBA">
              <w:pPr>
                <w:pStyle w:val="Turinys1"/>
                <w:rPr>
                  <w:noProof/>
                  <w:color w:val="000000" w:themeColor="text1"/>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07182039" w:history="1">
                <w:r w:rsidR="00AC3C67" w:rsidRPr="007B1724">
                  <w:rPr>
                    <w:rStyle w:val="Hipersaitas"/>
                    <w:rFonts w:cstheme="minorHAnsi"/>
                    <w:noProof/>
                    <w:color w:val="000000" w:themeColor="text1"/>
                  </w:rPr>
                  <w:t>1.</w:t>
                </w:r>
                <w:r w:rsidR="00AC3C67" w:rsidRPr="007B1724">
                  <w:rPr>
                    <w:noProof/>
                    <w:color w:val="000000" w:themeColor="text1"/>
                    <w:kern w:val="2"/>
                    <w:sz w:val="24"/>
                    <w:szCs w:val="24"/>
                    <w14:ligatures w14:val="standardContextual"/>
                  </w:rPr>
                  <w:tab/>
                </w:r>
                <w:r w:rsidR="00AC3C67" w:rsidRPr="007B1724">
                  <w:rPr>
                    <w:rStyle w:val="Hipersaitas"/>
                    <w:rFonts w:cstheme="minorHAnsi"/>
                    <w:noProof/>
                    <w:color w:val="000000" w:themeColor="text1"/>
                  </w:rPr>
                  <w:t>Bendra informacija</w:t>
                </w:r>
                <w:r w:rsidR="00AC3C67" w:rsidRPr="007B1724">
                  <w:rPr>
                    <w:noProof/>
                    <w:webHidden/>
                    <w:color w:val="000000" w:themeColor="text1"/>
                  </w:rPr>
                  <w:tab/>
                </w:r>
                <w:r w:rsidR="00AC3C67" w:rsidRPr="007B1724">
                  <w:rPr>
                    <w:noProof/>
                    <w:webHidden/>
                    <w:color w:val="000000" w:themeColor="text1"/>
                  </w:rPr>
                  <w:fldChar w:fldCharType="begin"/>
                </w:r>
                <w:r w:rsidR="00AC3C67" w:rsidRPr="007B1724">
                  <w:rPr>
                    <w:noProof/>
                    <w:webHidden/>
                    <w:color w:val="000000" w:themeColor="text1"/>
                  </w:rPr>
                  <w:instrText xml:space="preserve"> PAGEREF _Toc207182039 \h </w:instrText>
                </w:r>
                <w:r w:rsidR="00AC3C67" w:rsidRPr="007B1724">
                  <w:rPr>
                    <w:noProof/>
                    <w:webHidden/>
                    <w:color w:val="000000" w:themeColor="text1"/>
                  </w:rPr>
                </w:r>
                <w:r w:rsidR="00AC3C67" w:rsidRPr="007B1724">
                  <w:rPr>
                    <w:noProof/>
                    <w:webHidden/>
                    <w:color w:val="000000" w:themeColor="text1"/>
                  </w:rPr>
                  <w:fldChar w:fldCharType="separate"/>
                </w:r>
                <w:r w:rsidR="00AC3C67" w:rsidRPr="007B1724">
                  <w:rPr>
                    <w:noProof/>
                    <w:webHidden/>
                    <w:color w:val="000000" w:themeColor="text1"/>
                  </w:rPr>
                  <w:t>2</w:t>
                </w:r>
                <w:r w:rsidR="00AC3C67" w:rsidRPr="007B1724">
                  <w:rPr>
                    <w:noProof/>
                    <w:webHidden/>
                    <w:color w:val="000000" w:themeColor="text1"/>
                  </w:rPr>
                  <w:fldChar w:fldCharType="end"/>
                </w:r>
              </w:hyperlink>
            </w:p>
            <w:p w14:paraId="15D6F1A9" w14:textId="05E4899C" w:rsidR="00AC3C67" w:rsidRPr="007B1724" w:rsidRDefault="00AC3C67">
              <w:pPr>
                <w:pStyle w:val="Turinys1"/>
                <w:rPr>
                  <w:noProof/>
                  <w:color w:val="000000" w:themeColor="text1"/>
                  <w:kern w:val="2"/>
                  <w:sz w:val="24"/>
                  <w:szCs w:val="24"/>
                  <w14:ligatures w14:val="standardContextual"/>
                </w:rPr>
              </w:pPr>
              <w:hyperlink w:anchor="_Toc207182040" w:history="1">
                <w:r w:rsidRPr="007B1724">
                  <w:rPr>
                    <w:rStyle w:val="Hipersaitas"/>
                    <w:rFonts w:eastAsia="Calibri" w:cstheme="minorHAnsi"/>
                    <w:noProof/>
                    <w:color w:val="000000" w:themeColor="text1"/>
                  </w:rPr>
                  <w:t>2.</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Pirkimo objektas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_Toc207182040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2</w:t>
                </w:r>
                <w:r w:rsidRPr="007B1724">
                  <w:rPr>
                    <w:noProof/>
                    <w:webHidden/>
                    <w:color w:val="000000" w:themeColor="text1"/>
                  </w:rPr>
                  <w:fldChar w:fldCharType="end"/>
                </w:r>
              </w:hyperlink>
            </w:p>
            <w:p w14:paraId="7201B07D" w14:textId="608CB190" w:rsidR="00AC3C67" w:rsidRPr="007B1724" w:rsidRDefault="00AC3C67">
              <w:pPr>
                <w:pStyle w:val="Turinys1"/>
                <w:rPr>
                  <w:noProof/>
                  <w:color w:val="000000" w:themeColor="text1"/>
                  <w:kern w:val="2"/>
                  <w:sz w:val="24"/>
                  <w:szCs w:val="24"/>
                  <w14:ligatures w14:val="standardContextual"/>
                </w:rPr>
              </w:pPr>
              <w:hyperlink w:anchor="_Toc207182041" w:history="1">
                <w:r w:rsidRPr="007B1724">
                  <w:rPr>
                    <w:rStyle w:val="Hipersaitas"/>
                    <w:rFonts w:eastAsia="Calibri" w:cstheme="minorHAnsi"/>
                    <w:noProof/>
                    <w:color w:val="000000" w:themeColor="text1"/>
                  </w:rPr>
                  <w:t>3.</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_Toc207182041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3</w:t>
                </w:r>
                <w:r w:rsidRPr="007B1724">
                  <w:rPr>
                    <w:noProof/>
                    <w:webHidden/>
                    <w:color w:val="000000" w:themeColor="text1"/>
                  </w:rPr>
                  <w:fldChar w:fldCharType="end"/>
                </w:r>
              </w:hyperlink>
            </w:p>
            <w:p w14:paraId="45DCB248" w14:textId="53CF6201" w:rsidR="00AC3C67" w:rsidRPr="007B1724" w:rsidRDefault="00AC3C67">
              <w:pPr>
                <w:pStyle w:val="Turinys1"/>
                <w:rPr>
                  <w:noProof/>
                  <w:color w:val="000000" w:themeColor="text1"/>
                  <w:kern w:val="2"/>
                  <w:sz w:val="24"/>
                  <w:szCs w:val="24"/>
                  <w14:ligatures w14:val="standardContextual"/>
                </w:rPr>
              </w:pPr>
              <w:hyperlink w:anchor="_Toc207182042" w:history="1">
                <w:r w:rsidRPr="007B1724">
                  <w:rPr>
                    <w:rStyle w:val="Hipersaitas"/>
                    <w:rFonts w:eastAsia="Calibri" w:cstheme="minorHAnsi"/>
                    <w:noProof/>
                    <w:color w:val="000000" w:themeColor="text1"/>
                  </w:rPr>
                  <w:t>4.</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Reikalavimai, susiję su nacionaliniu saugumu</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_Toc207182042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3</w:t>
                </w:r>
                <w:r w:rsidRPr="007B1724">
                  <w:rPr>
                    <w:noProof/>
                    <w:webHidden/>
                    <w:color w:val="000000" w:themeColor="text1"/>
                  </w:rPr>
                  <w:fldChar w:fldCharType="end"/>
                </w:r>
              </w:hyperlink>
            </w:p>
            <w:p w14:paraId="3EB04C33" w14:textId="66853155" w:rsidR="00AC3C67" w:rsidRPr="007B1724" w:rsidRDefault="00AC3C67">
              <w:pPr>
                <w:pStyle w:val="Turinys1"/>
                <w:rPr>
                  <w:noProof/>
                  <w:color w:val="000000" w:themeColor="text1"/>
                  <w:kern w:val="2"/>
                  <w:sz w:val="24"/>
                  <w:szCs w:val="24"/>
                  <w14:ligatures w14:val="standardContextual"/>
                </w:rPr>
              </w:pPr>
              <w:hyperlink w:anchor="_Toc207182043" w:history="1">
                <w:r w:rsidRPr="007B1724">
                  <w:rPr>
                    <w:rStyle w:val="Hipersaitas"/>
                    <w:rFonts w:eastAsia="Calibri" w:cstheme="minorHAnsi"/>
                    <w:noProof/>
                    <w:color w:val="000000" w:themeColor="text1"/>
                  </w:rPr>
                  <w:t>5.</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Specialieji reikalavimai pasiūlymų rengimui ir pateikimui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_Toc207182043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3</w:t>
                </w:r>
                <w:r w:rsidRPr="007B1724">
                  <w:rPr>
                    <w:noProof/>
                    <w:webHidden/>
                    <w:color w:val="000000" w:themeColor="text1"/>
                  </w:rPr>
                  <w:fldChar w:fldCharType="end"/>
                </w:r>
              </w:hyperlink>
            </w:p>
            <w:p w14:paraId="0C68046A" w14:textId="268EAC71" w:rsidR="00AC3C67" w:rsidRPr="007B1724" w:rsidRDefault="00AC3C67">
              <w:pPr>
                <w:pStyle w:val="Turinys1"/>
                <w:rPr>
                  <w:noProof/>
                  <w:color w:val="000000" w:themeColor="text1"/>
                  <w:kern w:val="2"/>
                  <w:sz w:val="24"/>
                  <w:szCs w:val="24"/>
                  <w14:ligatures w14:val="standardContextual"/>
                </w:rPr>
              </w:pPr>
              <w:hyperlink w:anchor="_Toc207182044" w:history="1">
                <w:r w:rsidRPr="007B1724">
                  <w:rPr>
                    <w:rStyle w:val="Hipersaitas"/>
                    <w:rFonts w:eastAsia="Calibri" w:cstheme="minorHAnsi"/>
                    <w:noProof/>
                    <w:color w:val="000000" w:themeColor="text1"/>
                  </w:rPr>
                  <w:t>6.</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Pasiūlymo galiojimo užtikrinimas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_Toc207182044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3</w:t>
                </w:r>
                <w:r w:rsidRPr="007B1724">
                  <w:rPr>
                    <w:noProof/>
                    <w:webHidden/>
                    <w:color w:val="000000" w:themeColor="text1"/>
                  </w:rPr>
                  <w:fldChar w:fldCharType="end"/>
                </w:r>
              </w:hyperlink>
            </w:p>
            <w:p w14:paraId="0D7E1FB7" w14:textId="4F0AF800" w:rsidR="00AC3C67" w:rsidRPr="007B1724" w:rsidRDefault="00AC3C67">
              <w:pPr>
                <w:pStyle w:val="Turinys1"/>
                <w:rPr>
                  <w:noProof/>
                  <w:color w:val="000000" w:themeColor="text1"/>
                  <w:kern w:val="2"/>
                  <w:sz w:val="24"/>
                  <w:szCs w:val="24"/>
                  <w14:ligatures w14:val="standardContextual"/>
                </w:rPr>
              </w:pPr>
              <w:hyperlink w:anchor="_Toc207182045" w:history="1">
                <w:r w:rsidRPr="007B1724">
                  <w:rPr>
                    <w:rStyle w:val="Hipersaitas"/>
                    <w:rFonts w:cstheme="minorHAnsi"/>
                    <w:noProof/>
                    <w:color w:val="000000" w:themeColor="text1"/>
                  </w:rPr>
                  <w:t>7.</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Pasiūlymų vertinimas</w:t>
                </w:r>
                <w:r w:rsidRPr="007B1724">
                  <w:rPr>
                    <w:rStyle w:val="Hipersaitas"/>
                    <w:noProof/>
                    <w:color w:val="000000" w:themeColor="text1"/>
                  </w:rPr>
                  <w:t xml:space="preserve">, </w:t>
                </w:r>
                <w:r w:rsidRPr="007B1724">
                  <w:rPr>
                    <w:rStyle w:val="Hipersaitas"/>
                    <w:rFonts w:cstheme="minorHAnsi"/>
                    <w:noProof/>
                    <w:color w:val="000000" w:themeColor="text1"/>
                  </w:rPr>
                  <w:t>vertinimo kriterijai ir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_Toc207182045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4</w:t>
                </w:r>
                <w:r w:rsidRPr="007B1724">
                  <w:rPr>
                    <w:noProof/>
                    <w:webHidden/>
                    <w:color w:val="000000" w:themeColor="text1"/>
                  </w:rPr>
                  <w:fldChar w:fldCharType="end"/>
                </w:r>
              </w:hyperlink>
            </w:p>
            <w:p w14:paraId="3A9374B7" w14:textId="0904884C" w:rsidR="00AC3C67" w:rsidRPr="007B1724" w:rsidRDefault="00AC3C67">
              <w:pPr>
                <w:pStyle w:val="Turinys1"/>
                <w:rPr>
                  <w:noProof/>
                  <w:color w:val="000000" w:themeColor="text1"/>
                  <w:kern w:val="2"/>
                  <w:sz w:val="24"/>
                  <w:szCs w:val="24"/>
                  <w14:ligatures w14:val="standardContextual"/>
                </w:rPr>
              </w:pPr>
              <w:hyperlink w:anchor="_Toc207182046" w:history="1">
                <w:r w:rsidRPr="007B1724">
                  <w:rPr>
                    <w:rStyle w:val="Hipersaitas"/>
                    <w:rFonts w:cstheme="minorHAnsi"/>
                    <w:noProof/>
                    <w:color w:val="000000" w:themeColor="text1"/>
                  </w:rPr>
                  <w:t>8.</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Sutarties sudarymas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_Toc207182046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4</w:t>
                </w:r>
                <w:r w:rsidRPr="007B1724">
                  <w:rPr>
                    <w:noProof/>
                    <w:webHidden/>
                    <w:color w:val="000000" w:themeColor="text1"/>
                  </w:rPr>
                  <w:fldChar w:fldCharType="end"/>
                </w:r>
              </w:hyperlink>
            </w:p>
            <w:p w14:paraId="45F16407" w14:textId="6AF7C340" w:rsidR="00AC3C67" w:rsidRPr="007B1724" w:rsidRDefault="00AC3C67">
              <w:pPr>
                <w:pStyle w:val="Turinys1"/>
                <w:rPr>
                  <w:noProof/>
                  <w:color w:val="000000" w:themeColor="text1"/>
                  <w:kern w:val="2"/>
                  <w:sz w:val="24"/>
                  <w:szCs w:val="24"/>
                  <w14:ligatures w14:val="standardContextual"/>
                </w:rPr>
              </w:pPr>
              <w:hyperlink w:anchor="_Toc207182047" w:history="1">
                <w:r w:rsidRPr="007B1724">
                  <w:rPr>
                    <w:rStyle w:val="Hipersaitas"/>
                    <w:rFonts w:cstheme="minorHAnsi"/>
                    <w:noProof/>
                    <w:color w:val="000000" w:themeColor="text1"/>
                  </w:rPr>
                  <w:t>9.</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Kitos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_Toc207182047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4</w:t>
                </w:r>
                <w:r w:rsidRPr="007B1724">
                  <w:rPr>
                    <w:noProof/>
                    <w:webHidden/>
                    <w:color w:val="000000" w:themeColor="text1"/>
                  </w:rPr>
                  <w:fldChar w:fldCharType="end"/>
                </w:r>
              </w:hyperlink>
            </w:p>
            <w:p w14:paraId="50FBC201" w14:textId="58972853"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000000"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9B4090">
      <w:pPr>
        <w:pStyle w:val="Antrat1"/>
        <w:numPr>
          <w:ilvl w:val="0"/>
          <w:numId w:val="14"/>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7182039"/>
      <w:bookmarkStart w:id="6" w:name="_Ref39666794"/>
      <w:bookmarkStart w:id="7" w:name="_Ref39666796"/>
      <w:bookmarkStart w:id="8" w:name="_Toc48053171"/>
      <w:bookmarkStart w:id="9" w:name="_Toc147739116"/>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5"/>
      <w:r w:rsidR="6B81CCAC" w:rsidRPr="007B1724">
        <w:rPr>
          <w:rFonts w:asciiTheme="minorHAnsi" w:hAnsiTheme="minorHAnsi" w:cstheme="minorHAnsi"/>
          <w:color w:val="000000" w:themeColor="text1"/>
        </w:rPr>
        <w:t xml:space="preserve"> </w:t>
      </w:r>
    </w:p>
    <w:p w14:paraId="698C5E70" w14:textId="490FD0EB" w:rsidR="00746BAF" w:rsidRPr="007B1724" w:rsidRDefault="00746BAF" w:rsidP="00746BAF">
      <w:pPr>
        <w:ind w:firstLine="0"/>
        <w:rPr>
          <w:color w:val="000000" w:themeColor="text1"/>
        </w:rPr>
      </w:pPr>
    </w:p>
    <w:p w14:paraId="7ECEA63A" w14:textId="374FF595" w:rsidR="00746BAF" w:rsidRPr="007B1724" w:rsidRDefault="00D722C8" w:rsidP="00E5157B">
      <w:pPr>
        <w:spacing w:line="240" w:lineRule="auto"/>
        <w:ind w:firstLine="567"/>
        <w:rPr>
          <w:rFonts w:cstheme="minorHAnsi"/>
          <w:color w:val="000000" w:themeColor="text1"/>
        </w:rPr>
      </w:pPr>
      <w:r w:rsidRPr="007B1724">
        <w:rPr>
          <w:rFonts w:cstheme="minorHAnsi"/>
          <w:color w:val="000000" w:themeColor="text1"/>
        </w:rPr>
        <w:t xml:space="preserve">1.1. </w:t>
      </w:r>
      <w:r w:rsidR="00020176" w:rsidRPr="007B1724">
        <w:rPr>
          <w:rFonts w:cstheme="minorHAnsi"/>
          <w:color w:val="000000" w:themeColor="text1"/>
        </w:rPr>
        <w:t xml:space="preserve">Perkančioji organizacija </w:t>
      </w:r>
      <w:r w:rsidR="00FB3C75" w:rsidRPr="007B1724">
        <w:rPr>
          <w:rFonts w:cstheme="minorHAnsi"/>
          <w:color w:val="000000" w:themeColor="text1"/>
        </w:rPr>
        <w:t xml:space="preserve">– </w:t>
      </w:r>
      <w:r w:rsidR="00177053" w:rsidRPr="007B1724">
        <w:rPr>
          <w:rFonts w:cstheme="minorHAnsi"/>
          <w:color w:val="000000" w:themeColor="text1"/>
        </w:rPr>
        <w:t>Molėtų rajono savivaldybės administracija</w:t>
      </w:r>
      <w:r w:rsidR="00FB3C75" w:rsidRPr="007B1724">
        <w:rPr>
          <w:rFonts w:cstheme="minorHAnsi"/>
          <w:color w:val="000000" w:themeColor="text1"/>
        </w:rPr>
        <w:t xml:space="preserve">, juridinio asmens kodas </w:t>
      </w:r>
      <w:r w:rsidR="00177053" w:rsidRPr="007B1724">
        <w:rPr>
          <w:rFonts w:cstheme="minorHAnsi"/>
          <w:color w:val="000000" w:themeColor="text1"/>
        </w:rPr>
        <w:t>188712799</w:t>
      </w:r>
      <w:r w:rsidR="00FB3C75" w:rsidRPr="007B1724">
        <w:rPr>
          <w:rFonts w:cstheme="minorHAnsi"/>
          <w:color w:val="000000" w:themeColor="text1"/>
        </w:rPr>
        <w:t xml:space="preserve">, adresas </w:t>
      </w:r>
      <w:r w:rsidR="00177053" w:rsidRPr="007B1724">
        <w:rPr>
          <w:rFonts w:cstheme="minorHAnsi"/>
          <w:color w:val="000000" w:themeColor="text1"/>
        </w:rPr>
        <w:t>Vilniaus g. 44, Molėtai</w:t>
      </w:r>
      <w:r w:rsidR="00FB3C75" w:rsidRPr="007B1724">
        <w:rPr>
          <w:rFonts w:cstheme="minorHAnsi"/>
          <w:color w:val="000000" w:themeColor="text1"/>
        </w:rPr>
        <w:t xml:space="preserve">. </w:t>
      </w:r>
      <w:r w:rsidR="00020176" w:rsidRPr="007B1724">
        <w:rPr>
          <w:rFonts w:cstheme="minorHAnsi"/>
          <w:color w:val="000000" w:themeColor="text1"/>
        </w:rPr>
        <w:t xml:space="preserve">Perkančioji organizacija </w:t>
      </w:r>
      <w:r w:rsidR="00FB3C75" w:rsidRPr="007B1724">
        <w:rPr>
          <w:rFonts w:cstheme="minorHAnsi"/>
          <w:color w:val="000000" w:themeColor="text1"/>
        </w:rPr>
        <w:t>nėra PVM mokėtoja</w:t>
      </w:r>
      <w:r w:rsidR="2B3E0D46" w:rsidRPr="007B1724">
        <w:rPr>
          <w:rFonts w:cstheme="minorHAnsi"/>
          <w:color w:val="000000" w:themeColor="text1"/>
        </w:rPr>
        <w:t>s</w:t>
      </w:r>
      <w:r w:rsidR="00FB3C75" w:rsidRPr="007B1724">
        <w:rPr>
          <w:rFonts w:cstheme="minorHAnsi"/>
          <w:color w:val="000000" w:themeColor="text1"/>
        </w:rPr>
        <w:t>.</w:t>
      </w:r>
    </w:p>
    <w:p w14:paraId="6669709E" w14:textId="13A4D488" w:rsidR="00316D64" w:rsidRPr="007B1724" w:rsidRDefault="00CA0CC5" w:rsidP="00E5157B">
      <w:pPr>
        <w:pStyle w:val="Sraopastraipa"/>
        <w:numPr>
          <w:ilvl w:val="1"/>
          <w:numId w:val="39"/>
        </w:numPr>
        <w:spacing w:line="240" w:lineRule="auto"/>
        <w:ind w:left="0" w:firstLine="567"/>
        <w:rPr>
          <w:rFonts w:cstheme="minorHAnsi"/>
          <w:color w:val="000000" w:themeColor="text1"/>
        </w:rPr>
      </w:pPr>
      <w:r w:rsidRPr="007B1724">
        <w:rPr>
          <w:rFonts w:cstheme="minorHAnsi"/>
          <w:color w:val="000000" w:themeColor="text1"/>
        </w:rPr>
        <w:t xml:space="preserve">Pirkimas neatliekamas naudojantis centralizuotų pirkimų katalogu, nes </w:t>
      </w:r>
      <w:r w:rsidR="0010060D" w:rsidRPr="007B1724">
        <w:rPr>
          <w:rFonts w:cstheme="minorHAnsi"/>
          <w:color w:val="000000" w:themeColor="text1"/>
        </w:rPr>
        <w:t xml:space="preserve">perkamų </w:t>
      </w:r>
      <w:r w:rsidR="00154592">
        <w:rPr>
          <w:rFonts w:cstheme="minorHAnsi"/>
          <w:color w:val="000000" w:themeColor="text1"/>
        </w:rPr>
        <w:t>paslaugų</w:t>
      </w:r>
      <w:r w:rsidR="0010060D" w:rsidRPr="007B1724">
        <w:rPr>
          <w:rFonts w:cstheme="minorHAnsi"/>
          <w:color w:val="000000" w:themeColor="text1"/>
        </w:rPr>
        <w:t xml:space="preserve"> nėra CPO kataloge</w:t>
      </w:r>
      <w:r w:rsidRPr="007B1724">
        <w:rPr>
          <w:rFonts w:cstheme="minorHAnsi"/>
          <w:color w:val="000000" w:themeColor="text1"/>
        </w:rPr>
        <w:t xml:space="preserve">.  </w:t>
      </w:r>
    </w:p>
    <w:p w14:paraId="52EA068B" w14:textId="2ABA85D8" w:rsidR="00C71C6F" w:rsidRPr="007B1724" w:rsidRDefault="00503A5B" w:rsidP="00E5157B">
      <w:pPr>
        <w:spacing w:line="240" w:lineRule="auto"/>
        <w:ind w:left="697" w:hanging="130"/>
        <w:rPr>
          <w:rFonts w:cstheme="minorHAnsi"/>
          <w:color w:val="000000" w:themeColor="text1"/>
        </w:rPr>
      </w:pPr>
      <w:r w:rsidRPr="007B1724">
        <w:rPr>
          <w:rFonts w:cstheme="minorHAnsi"/>
          <w:color w:val="000000" w:themeColor="text1"/>
        </w:rPr>
        <w:t>1.</w:t>
      </w:r>
      <w:r w:rsidR="00A95E69" w:rsidRPr="007B1724">
        <w:rPr>
          <w:rFonts w:cstheme="minorHAnsi"/>
          <w:color w:val="000000" w:themeColor="text1"/>
        </w:rPr>
        <w:t>3</w:t>
      </w:r>
      <w:r w:rsidRPr="007B1724">
        <w:rPr>
          <w:rFonts w:cstheme="minorHAnsi"/>
          <w:color w:val="000000" w:themeColor="text1"/>
        </w:rPr>
        <w:t xml:space="preserve">. </w:t>
      </w:r>
      <w:r w:rsidR="00091F01" w:rsidRPr="007B1724">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E5157B" w:rsidRPr="007B1724">
            <w:rPr>
              <w:color w:val="000000" w:themeColor="text1"/>
            </w:rPr>
            <w:t>nėra</w:t>
          </w:r>
        </w:sdtContent>
      </w:sdt>
      <w:r w:rsidR="00A100C8" w:rsidRPr="007B1724" w:rsidDel="00A100C8">
        <w:rPr>
          <w:rFonts w:cstheme="minorHAnsi"/>
          <w:color w:val="000000" w:themeColor="text1"/>
        </w:rPr>
        <w:t xml:space="preserve"> </w:t>
      </w:r>
      <w:r w:rsidR="00091F01" w:rsidRPr="007B1724">
        <w:rPr>
          <w:rFonts w:cstheme="minorHAnsi"/>
          <w:color w:val="000000" w:themeColor="text1"/>
        </w:rPr>
        <w:t xml:space="preserve">sudaroma. </w:t>
      </w:r>
    </w:p>
    <w:p w14:paraId="16DB9CE8" w14:textId="401C6FE6" w:rsidR="001045C0" w:rsidRPr="007B1724" w:rsidRDefault="004F6423" w:rsidP="00E5157B">
      <w:pPr>
        <w:pStyle w:val="Sraopastraipa"/>
        <w:spacing w:line="240" w:lineRule="auto"/>
        <w:ind w:left="0" w:firstLine="567"/>
        <w:rPr>
          <w:color w:val="000000" w:themeColor="text1"/>
        </w:rPr>
      </w:pPr>
      <w:r w:rsidRPr="007B1724">
        <w:rPr>
          <w:color w:val="000000" w:themeColor="text1"/>
        </w:rPr>
        <w:t>1.</w:t>
      </w:r>
      <w:r w:rsidR="00A95E69" w:rsidRPr="007B1724">
        <w:rPr>
          <w:color w:val="000000" w:themeColor="text1"/>
        </w:rPr>
        <w:t>4</w:t>
      </w:r>
      <w:r w:rsidRPr="007B1724">
        <w:rPr>
          <w:color w:val="000000" w:themeColor="text1"/>
        </w:rPr>
        <w:t>.</w:t>
      </w:r>
      <w:r w:rsidRPr="007B1724">
        <w:rPr>
          <w:i/>
          <w:iCs/>
          <w:color w:val="000000" w:themeColor="text1"/>
        </w:rPr>
        <w:t xml:space="preserve"> </w:t>
      </w:r>
      <w:r w:rsidR="00D459E3" w:rsidRPr="007B1724">
        <w:rPr>
          <w:color w:val="000000" w:themeColor="text1"/>
        </w:rPr>
        <w:t xml:space="preserve">Atliekamas žaliasis pirkimas. Pirkimas vykdomas vadovaujantis </w:t>
      </w:r>
      <w:hyperlink r:id="rId14" w:history="1">
        <w:r w:rsidR="009B66AB" w:rsidRPr="007B172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7B1724">
        <w:rPr>
          <w:color w:val="000000" w:themeColor="text1"/>
        </w:rPr>
        <w:t xml:space="preserve"> </w:t>
      </w:r>
      <w:r w:rsidR="002E4679" w:rsidRPr="007B1724">
        <w:rPr>
          <w:rFonts w:cstheme="minorHAnsi"/>
          <w:color w:val="000000" w:themeColor="text1"/>
        </w:rPr>
        <w:t xml:space="preserve">4 punkto </w:t>
      </w:r>
      <w:r w:rsidR="00154592">
        <w:rPr>
          <w:rFonts w:cstheme="minorHAnsi"/>
          <w:color w:val="000000" w:themeColor="text1"/>
        </w:rPr>
        <w:t>4. 4. 3</w:t>
      </w:r>
      <w:r w:rsidR="0010060D" w:rsidRPr="007B1724">
        <w:rPr>
          <w:rFonts w:cstheme="minorHAnsi"/>
          <w:color w:val="000000" w:themeColor="text1"/>
        </w:rPr>
        <w:t xml:space="preserve"> </w:t>
      </w:r>
      <w:r w:rsidR="00D459E3" w:rsidRPr="007B1724">
        <w:rPr>
          <w:color w:val="000000" w:themeColor="text1"/>
        </w:rPr>
        <w:t xml:space="preserve"> </w:t>
      </w:r>
      <w:r w:rsidR="00D8621D" w:rsidRPr="007B1724">
        <w:rPr>
          <w:color w:val="000000" w:themeColor="text1"/>
        </w:rPr>
        <w:t>papunkčiu</w:t>
      </w:r>
      <w:r w:rsidR="00D459E3" w:rsidRPr="007B1724">
        <w:rPr>
          <w:color w:val="000000" w:themeColor="text1"/>
        </w:rPr>
        <w:t xml:space="preserve">. </w:t>
      </w:r>
      <w:r w:rsidR="00154592">
        <w:rPr>
          <w:color w:val="000000"/>
          <w:kern w:val="2"/>
          <w:szCs w:val="24"/>
          <w:shd w:val="clear" w:color="auto" w:fill="FFFFFF"/>
        </w:rPr>
        <w:t>Perkama tik nematerialaus pobūdžio (intelektinė) Paslauga, nesusijusi su materialaus objekto sukūrimu, kurios teikimo metu nėra numatomas reikšmingas neigiamas poveikis aplinkai, nesukuriamas taršos šaltinis ir negeneruojamos atliekos.</w:t>
      </w:r>
    </w:p>
    <w:p w14:paraId="15179C0E" w14:textId="2B7AEF1A" w:rsidR="00257685" w:rsidRPr="007B1724" w:rsidRDefault="003D3DF5" w:rsidP="007A6EAB">
      <w:pPr>
        <w:spacing w:line="240" w:lineRule="auto"/>
        <w:ind w:firstLine="567"/>
        <w:rPr>
          <w:rFonts w:cstheme="minorHAnsi"/>
          <w:color w:val="000000" w:themeColor="text1"/>
        </w:rPr>
      </w:pPr>
      <w:r w:rsidRPr="007B1724">
        <w:rPr>
          <w:rFonts w:eastAsia="Arial" w:cstheme="minorHAnsi"/>
          <w:color w:val="000000" w:themeColor="text1"/>
        </w:rPr>
        <w:t>1.</w:t>
      </w:r>
      <w:r w:rsidR="00A95E69" w:rsidRPr="007B1724">
        <w:rPr>
          <w:rFonts w:eastAsia="Arial" w:cstheme="minorHAnsi"/>
          <w:color w:val="000000" w:themeColor="text1"/>
        </w:rPr>
        <w:t>5</w:t>
      </w:r>
      <w:r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4ED932F3" w14:textId="2CE07367" w:rsidR="00FB3C75" w:rsidRPr="007B1724" w:rsidRDefault="00244994" w:rsidP="002C41AA">
      <w:pPr>
        <w:pStyle w:val="Antrat1"/>
        <w:numPr>
          <w:ilvl w:val="0"/>
          <w:numId w:val="21"/>
        </w:numPr>
        <w:spacing w:before="720" w:after="0" w:line="300" w:lineRule="auto"/>
        <w:rPr>
          <w:rFonts w:asciiTheme="minorHAnsi" w:hAnsiTheme="minorHAnsi" w:cstheme="minorHAnsi"/>
          <w:color w:val="000000" w:themeColor="text1"/>
        </w:rPr>
      </w:pPr>
      <w:bookmarkStart w:id="10" w:name="_Toc207182040"/>
      <w:r w:rsidRPr="007B1724">
        <w:rPr>
          <w:rFonts w:asciiTheme="minorHAnsi" w:hAnsiTheme="minorHAnsi" w:cstheme="minorHAnsi"/>
          <w:color w:val="000000" w:themeColor="text1"/>
        </w:rPr>
        <w:t>Pirkimo objektas</w:t>
      </w:r>
      <w:bookmarkEnd w:id="10"/>
    </w:p>
    <w:p w14:paraId="7D847502" w14:textId="77777777" w:rsidR="00FB3C75" w:rsidRPr="007B1724" w:rsidRDefault="00FB3C75" w:rsidP="00E62E95">
      <w:pPr>
        <w:spacing w:line="240" w:lineRule="auto"/>
        <w:ind w:firstLine="0"/>
        <w:rPr>
          <w:color w:val="000000" w:themeColor="text1"/>
        </w:rPr>
      </w:pPr>
    </w:p>
    <w:p w14:paraId="0AEFEE07" w14:textId="10CB670A" w:rsidR="00FB3C75" w:rsidRPr="007B1724" w:rsidRDefault="4A330118" w:rsidP="00F77A5D">
      <w:pPr>
        <w:pStyle w:val="Betarp"/>
        <w:numPr>
          <w:ilvl w:val="1"/>
          <w:numId w:val="21"/>
        </w:numPr>
        <w:tabs>
          <w:tab w:val="left" w:pos="1134"/>
        </w:tabs>
        <w:spacing w:after="120"/>
        <w:ind w:left="0" w:firstLine="709"/>
        <w:contextualSpacing/>
        <w:rPr>
          <w:rFonts w:cstheme="minorHAnsi"/>
          <w:color w:val="000000" w:themeColor="text1"/>
        </w:rPr>
      </w:pPr>
      <w:r w:rsidRPr="007B1724">
        <w:rPr>
          <w:rFonts w:cstheme="minorHAnsi"/>
          <w:color w:val="000000" w:themeColor="text1"/>
        </w:rPr>
        <w:t xml:space="preserve"> </w:t>
      </w:r>
      <w:r w:rsidR="00651664" w:rsidRPr="007B1724">
        <w:rPr>
          <w:rFonts w:cstheme="minorHAnsi"/>
          <w:color w:val="000000" w:themeColor="text1"/>
        </w:rPr>
        <w:t xml:space="preserve">Perkančioji organizacija </w:t>
      </w:r>
      <w:r w:rsidR="00A85BC2">
        <w:rPr>
          <w:rFonts w:cstheme="minorHAnsi"/>
          <w:color w:val="000000" w:themeColor="text1"/>
        </w:rPr>
        <w:t xml:space="preserve">šiuo pirkimu </w:t>
      </w:r>
      <w:r w:rsidR="00FB3C75" w:rsidRPr="007B1724">
        <w:rPr>
          <w:rFonts w:eastAsia="Calibri" w:cstheme="minorHAnsi"/>
          <w:color w:val="000000" w:themeColor="text1"/>
        </w:rPr>
        <w:t xml:space="preserve">numato įsigyti </w:t>
      </w:r>
      <w:r w:rsidR="00A85BC2">
        <w:rPr>
          <w:rFonts w:eastAsia="Calibri" w:cstheme="minorHAnsi"/>
          <w:color w:val="000000" w:themeColor="text1"/>
        </w:rPr>
        <w:t xml:space="preserve">teatro ir retorikos programą 5-8 ir I-II </w:t>
      </w:r>
      <w:proofErr w:type="spellStart"/>
      <w:r w:rsidR="00A85BC2">
        <w:rPr>
          <w:rFonts w:eastAsia="Calibri" w:cstheme="minorHAnsi"/>
          <w:color w:val="000000" w:themeColor="text1"/>
        </w:rPr>
        <w:t>gimnacijos</w:t>
      </w:r>
      <w:proofErr w:type="spellEnd"/>
      <w:r w:rsidR="00A85BC2">
        <w:rPr>
          <w:rFonts w:eastAsia="Calibri" w:cstheme="minorHAnsi"/>
          <w:color w:val="000000" w:themeColor="text1"/>
        </w:rPr>
        <w:t xml:space="preserve"> klasių mokiniams, kurios tikslas ugdyti mokinių kultūrinę ir kūrybiškumo kompetencijas, teatrinės raiškos ir retorikos įgūdžius, plėsti mokytojų gebėjimus teatro ir retorikos žinias, formas ir metodus, integruoti į formaliojo</w:t>
      </w:r>
      <w:r w:rsidR="000A0127">
        <w:rPr>
          <w:rFonts w:eastAsia="Calibri" w:cstheme="minorHAnsi"/>
          <w:color w:val="000000" w:themeColor="text1"/>
        </w:rPr>
        <w:t xml:space="preserve"> ir neformaliojo ugdymo programas. Programos užsiėmimus turi sudaryti 60 akad. val., programa turi būti vykdoma ne trumpiau kaip 3 mėnesius ir joje turi dalyvauti 50 mokinių ir 10 mokytojų iš Molėtų, Alantos, Giedraičių Antano Jaroševičiaus gimnazijų bei Molėtų progimnazijos</w:t>
      </w:r>
      <w:r w:rsidR="006E6D2D" w:rsidRPr="007B1724">
        <w:rPr>
          <w:rFonts w:eastAsia="Calibri" w:cstheme="minorHAnsi"/>
          <w:color w:val="000000" w:themeColor="text1"/>
        </w:rPr>
        <w:t>.</w:t>
      </w:r>
      <w:r w:rsidR="00FB3C75" w:rsidRPr="007B1724">
        <w:rPr>
          <w:rFonts w:cstheme="minorHAnsi"/>
          <w:color w:val="000000" w:themeColor="text1"/>
        </w:rPr>
        <w:t xml:space="preserve"> Reikalavimai </w:t>
      </w:r>
      <w:r w:rsidR="00966703" w:rsidRPr="007B1724">
        <w:rPr>
          <w:rFonts w:cstheme="minorHAnsi"/>
          <w:color w:val="000000" w:themeColor="text1"/>
        </w:rPr>
        <w:t>p</w:t>
      </w:r>
      <w:r w:rsidR="00FB3C75" w:rsidRPr="007B1724">
        <w:rPr>
          <w:rFonts w:cstheme="minorHAnsi"/>
          <w:color w:val="000000" w:themeColor="text1"/>
        </w:rPr>
        <w:t>irkimo objektui nustatyti</w:t>
      </w:r>
      <w:r w:rsidR="00AE2AEF" w:rsidRPr="007B1724">
        <w:rPr>
          <w:rFonts w:cstheme="minorHAnsi"/>
          <w:color w:val="000000" w:themeColor="text1"/>
        </w:rPr>
        <w:t xml:space="preserve"> </w:t>
      </w:r>
      <w:r w:rsidR="00966703" w:rsidRPr="007B1724">
        <w:rPr>
          <w:rFonts w:cstheme="minorHAnsi"/>
          <w:color w:val="000000" w:themeColor="text1"/>
        </w:rPr>
        <w:t>s</w:t>
      </w:r>
      <w:r w:rsidR="00044836" w:rsidRPr="007B1724">
        <w:rPr>
          <w:rFonts w:cstheme="minorHAnsi"/>
          <w:color w:val="000000" w:themeColor="text1"/>
        </w:rPr>
        <w:t>pecialiųjų p</w:t>
      </w:r>
      <w:r w:rsidR="00AE2AEF" w:rsidRPr="007B1724">
        <w:rPr>
          <w:rFonts w:cstheme="minorHAnsi"/>
          <w:color w:val="000000" w:themeColor="text1"/>
        </w:rPr>
        <w:t xml:space="preserve">irkimo sąlygų </w:t>
      </w:r>
      <w:r w:rsidR="006E6D2D" w:rsidRPr="007B1724">
        <w:rPr>
          <w:rFonts w:cstheme="minorHAnsi"/>
          <w:color w:val="000000" w:themeColor="text1"/>
        </w:rPr>
        <w:t>3</w:t>
      </w:r>
      <w:r w:rsidR="00AE2AEF" w:rsidRPr="007B1724">
        <w:rPr>
          <w:rFonts w:cstheme="minorHAnsi"/>
          <w:color w:val="000000" w:themeColor="text1"/>
        </w:rPr>
        <w:t xml:space="preserve"> priede.</w:t>
      </w:r>
    </w:p>
    <w:p w14:paraId="49117D58" w14:textId="3E876D09" w:rsidR="005D280D" w:rsidRPr="007B1724" w:rsidRDefault="002C41AA" w:rsidP="00F77A5D">
      <w:pPr>
        <w:pStyle w:val="Betarp"/>
        <w:contextualSpacing/>
        <w:rPr>
          <w:rFonts w:cstheme="minorHAnsi"/>
          <w:color w:val="000000" w:themeColor="text1"/>
        </w:rPr>
      </w:pPr>
      <w:r w:rsidRPr="007B1724">
        <w:rPr>
          <w:rFonts w:cstheme="minorHAnsi"/>
          <w:color w:val="000000" w:themeColor="text1"/>
        </w:rPr>
        <w:t>2.2.</w:t>
      </w:r>
      <w:r w:rsidR="00ED1C85" w:rsidRPr="007B1724">
        <w:rPr>
          <w:rFonts w:cstheme="minorHAnsi"/>
          <w:color w:val="000000" w:themeColor="text1"/>
        </w:rPr>
        <w:t xml:space="preserve"> </w:t>
      </w:r>
      <w:r w:rsidR="00FB3C75" w:rsidRPr="007B1724">
        <w:rPr>
          <w:rFonts w:cstheme="minorHAnsi"/>
          <w:color w:val="000000" w:themeColor="text1"/>
        </w:rPr>
        <w:t>Pirkimo objektas į dalis neskaidomas.</w:t>
      </w:r>
      <w:r w:rsidR="00702B7B" w:rsidRPr="007B1724">
        <w:rPr>
          <w:rFonts w:cstheme="minorHAnsi"/>
          <w:color w:val="000000" w:themeColor="text1"/>
        </w:rPr>
        <w:t xml:space="preserve"> Pirkimo apimtys, reikalavimai ir techninė specifikacija apibrėžti </w:t>
      </w:r>
      <w:r w:rsidR="00C314B2" w:rsidRPr="007B1724">
        <w:rPr>
          <w:rFonts w:cstheme="minorHAnsi"/>
          <w:color w:val="000000" w:themeColor="text1"/>
        </w:rPr>
        <w:t>s</w:t>
      </w:r>
      <w:r w:rsidR="000B6976" w:rsidRPr="007B1724">
        <w:rPr>
          <w:rFonts w:cstheme="minorHAnsi"/>
          <w:color w:val="000000" w:themeColor="text1"/>
        </w:rPr>
        <w:t xml:space="preserve">pecialiųjų </w:t>
      </w:r>
      <w:r w:rsidR="000B6976" w:rsidRPr="006179F4">
        <w:rPr>
          <w:rFonts w:cstheme="minorHAnsi"/>
          <w:color w:val="000000" w:themeColor="text1"/>
        </w:rPr>
        <w:t>p</w:t>
      </w:r>
      <w:r w:rsidR="00702B7B" w:rsidRPr="006179F4">
        <w:rPr>
          <w:rFonts w:cstheme="minorHAnsi"/>
          <w:color w:val="000000" w:themeColor="text1"/>
        </w:rPr>
        <w:t xml:space="preserve">irkimo sąlygų </w:t>
      </w:r>
      <w:r w:rsidR="00913C79" w:rsidRPr="006179F4">
        <w:rPr>
          <w:rFonts w:cstheme="minorHAnsi"/>
          <w:color w:val="000000" w:themeColor="text1"/>
        </w:rPr>
        <w:t>3,</w:t>
      </w:r>
      <w:r w:rsidR="00705BA2" w:rsidRPr="006179F4">
        <w:rPr>
          <w:rFonts w:cstheme="minorHAnsi"/>
          <w:color w:val="000000" w:themeColor="text1"/>
        </w:rPr>
        <w:t xml:space="preserve"> </w:t>
      </w:r>
      <w:r w:rsidR="00913C79" w:rsidRPr="006179F4">
        <w:rPr>
          <w:rFonts w:cstheme="minorHAnsi"/>
          <w:color w:val="000000" w:themeColor="text1"/>
        </w:rPr>
        <w:t>4,</w:t>
      </w:r>
      <w:r w:rsidR="00705BA2" w:rsidRPr="006179F4">
        <w:rPr>
          <w:rFonts w:cstheme="minorHAnsi"/>
          <w:color w:val="000000" w:themeColor="text1"/>
        </w:rPr>
        <w:t xml:space="preserve"> </w:t>
      </w:r>
      <w:r w:rsidR="00913C79" w:rsidRPr="006179F4">
        <w:rPr>
          <w:rFonts w:cstheme="minorHAnsi"/>
          <w:color w:val="000000" w:themeColor="text1"/>
        </w:rPr>
        <w:t>5</w:t>
      </w:r>
      <w:r w:rsidR="00702B7B" w:rsidRPr="006179F4">
        <w:rPr>
          <w:rFonts w:cstheme="minorHAnsi"/>
          <w:color w:val="000000" w:themeColor="text1"/>
        </w:rPr>
        <w:t xml:space="preserve"> pried</w:t>
      </w:r>
      <w:r w:rsidR="00913C79" w:rsidRPr="006179F4">
        <w:rPr>
          <w:rFonts w:cstheme="minorHAnsi"/>
          <w:color w:val="000000" w:themeColor="text1"/>
        </w:rPr>
        <w:t>uose</w:t>
      </w:r>
      <w:r w:rsidR="00702B7B" w:rsidRPr="007B1724">
        <w:rPr>
          <w:rFonts w:cstheme="minorHAnsi"/>
          <w:color w:val="000000" w:themeColor="text1"/>
        </w:rPr>
        <w:t>.</w:t>
      </w:r>
    </w:p>
    <w:p w14:paraId="2B9FCCA2" w14:textId="134B80F2" w:rsidR="003943EC" w:rsidRPr="007B1724" w:rsidRDefault="003943EC" w:rsidP="00F77A5D">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F568A" w:rsidRPr="007B1724">
        <w:rPr>
          <w:rFonts w:cstheme="minorHAnsi"/>
          <w:color w:val="000000" w:themeColor="text1"/>
        </w:rPr>
        <w:t>3</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3AEE1370" w:rsidR="00A95E69" w:rsidRPr="007B1724" w:rsidRDefault="003943EC" w:rsidP="00583DD1">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F568A" w:rsidRPr="007B1724">
        <w:rPr>
          <w:rFonts w:cstheme="minorHAnsi"/>
          <w:color w:val="000000" w:themeColor="text1"/>
        </w:rPr>
        <w:t>4</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standartas, </w:t>
      </w:r>
      <w:r w:rsidRPr="007B1724">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1724">
        <w:rPr>
          <w:rFonts w:cstheme="minorHAnsi"/>
          <w:color w:val="000000" w:themeColor="text1"/>
        </w:rPr>
        <w:t xml:space="preserve">turi būti laikoma, kad kiekviena tokia nuoroda yra pateikta su žodžiais „arba lygiavertis“. </w:t>
      </w:r>
      <w:r w:rsidR="00A95E69" w:rsidRPr="007B1724">
        <w:rPr>
          <w:color w:val="000000" w:themeColor="text1"/>
        </w:rPr>
        <w:tab/>
      </w:r>
    </w:p>
    <w:p w14:paraId="0CEA2D40" w14:textId="7FD38B57" w:rsidR="00FB3C75" w:rsidRPr="007B1724" w:rsidRDefault="00BF3638" w:rsidP="00E62E95">
      <w:pPr>
        <w:pStyle w:val="Antrat1"/>
        <w:numPr>
          <w:ilvl w:val="0"/>
          <w:numId w:val="21"/>
        </w:numPr>
        <w:spacing w:before="720" w:after="0"/>
        <w:ind w:left="357" w:hanging="357"/>
        <w:rPr>
          <w:rFonts w:asciiTheme="minorHAnsi" w:hAnsiTheme="minorHAnsi" w:cstheme="minorHAnsi"/>
          <w:color w:val="000000" w:themeColor="text1"/>
        </w:rPr>
      </w:pPr>
      <w:bookmarkStart w:id="11" w:name="_Toc207182041"/>
      <w:r w:rsidRPr="007B1724">
        <w:rPr>
          <w:rFonts w:asciiTheme="minorHAnsi" w:hAnsiTheme="minorHAnsi" w:cstheme="minorHAnsi"/>
          <w:color w:val="000000" w:themeColor="text1"/>
        </w:rPr>
        <w:lastRenderedPageBreak/>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603A5358" w14:textId="739FC5C5" w:rsidR="00AA5F07" w:rsidRPr="007B1724" w:rsidRDefault="005D280D" w:rsidP="00BE645D">
      <w:pPr>
        <w:pStyle w:val="Sraopastraipa"/>
        <w:numPr>
          <w:ilvl w:val="1"/>
          <w:numId w:val="21"/>
        </w:numPr>
        <w:spacing w:line="240" w:lineRule="auto"/>
        <w:ind w:left="0" w:firstLine="709"/>
        <w:rPr>
          <w:rFonts w:cstheme="minorHAnsi"/>
          <w:i/>
          <w:iCs/>
          <w:color w:val="000000" w:themeColor="text1"/>
        </w:rPr>
      </w:pPr>
      <w:r w:rsidRPr="007B1724">
        <w:rPr>
          <w:rFonts w:cstheme="minorHAnsi"/>
          <w:color w:val="000000" w:themeColor="text1"/>
        </w:rPr>
        <w:t xml:space="preserve">Reikalavimai dėl tiekėjo </w:t>
      </w:r>
      <w:r w:rsidR="00DA4B73" w:rsidRPr="007B1724">
        <w:rPr>
          <w:rFonts w:cstheme="minorHAnsi"/>
          <w:color w:val="000000" w:themeColor="text1"/>
        </w:rPr>
        <w:t xml:space="preserve">(kiekvieno iš tiekėjų grupės narių) </w:t>
      </w:r>
      <w:r w:rsidRPr="007B1724">
        <w:rPr>
          <w:rFonts w:cstheme="minorHAnsi"/>
          <w:color w:val="000000" w:themeColor="text1"/>
        </w:rPr>
        <w:t>pašalinimo pagrindų nebuvimo</w:t>
      </w:r>
      <w:r w:rsidR="004A415C" w:rsidRPr="007B1724">
        <w:rPr>
          <w:rFonts w:cstheme="minorHAnsi"/>
          <w:color w:val="000000" w:themeColor="text1"/>
        </w:rPr>
        <w:t xml:space="preserve"> </w:t>
      </w:r>
      <w:r w:rsidRPr="007B1724">
        <w:rPr>
          <w:rFonts w:cstheme="minorHAnsi"/>
          <w:color w:val="000000" w:themeColor="text1"/>
        </w:rPr>
        <w:t xml:space="preserve">bei jų nebuvimą patvirtinantys dokumentai nurodyti </w:t>
      </w:r>
      <w:r w:rsidR="00CF1B69" w:rsidRPr="007B1724">
        <w:rPr>
          <w:rFonts w:cstheme="minorHAnsi"/>
          <w:color w:val="000000" w:themeColor="text1"/>
        </w:rPr>
        <w:t>s</w:t>
      </w:r>
      <w:r w:rsidR="0035091B"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color w:val="000000" w:themeColor="text1"/>
        </w:rPr>
        <w:t>1</w:t>
      </w:r>
      <w:r w:rsidRPr="007B1724">
        <w:rPr>
          <w:rFonts w:cstheme="minorHAnsi"/>
          <w:color w:val="000000" w:themeColor="text1"/>
        </w:rPr>
        <w:t xml:space="preserve"> priede. </w:t>
      </w:r>
    </w:p>
    <w:p w14:paraId="317A11F7" w14:textId="44819E7E" w:rsidR="00464D07" w:rsidRPr="007B1724" w:rsidRDefault="00464D07" w:rsidP="00F77A5D">
      <w:pPr>
        <w:spacing w:line="240" w:lineRule="auto"/>
        <w:ind w:firstLine="709"/>
        <w:rPr>
          <w:rFonts w:cstheme="minorHAnsi"/>
          <w:color w:val="000000" w:themeColor="text1"/>
        </w:rPr>
      </w:pPr>
      <w:r w:rsidRPr="007B1724">
        <w:rPr>
          <w:rFonts w:cstheme="minorHAnsi"/>
          <w:color w:val="000000" w:themeColor="text1"/>
        </w:rPr>
        <w:t>3.</w:t>
      </w:r>
      <w:r w:rsidR="001B5CAB" w:rsidRPr="007B1724">
        <w:rPr>
          <w:rFonts w:cstheme="minorHAnsi"/>
          <w:color w:val="000000" w:themeColor="text1"/>
        </w:rPr>
        <w:t>2.</w:t>
      </w:r>
      <w:r w:rsidRPr="007B1724">
        <w:rPr>
          <w:rFonts w:cstheme="minorHAnsi"/>
          <w:color w:val="000000" w:themeColor="text1"/>
        </w:rPr>
        <w:t xml:space="preserve"> </w:t>
      </w:r>
      <w:r w:rsidR="00370279" w:rsidRPr="007B2DBE">
        <w:rPr>
          <w:rFonts w:eastAsiaTheme="minorHAnsi" w:cstheme="minorHAnsi"/>
        </w:rPr>
        <w:t xml:space="preserve">Tiekėjams </w:t>
      </w:r>
      <w:r w:rsidR="00370279">
        <w:rPr>
          <w:rFonts w:eastAsiaTheme="minorHAnsi" w:cstheme="minorHAnsi"/>
        </w:rPr>
        <w:t>ne</w:t>
      </w:r>
      <w:r w:rsidR="00370279" w:rsidRPr="007B2DBE">
        <w:rPr>
          <w:rFonts w:eastAsiaTheme="minorHAnsi" w:cstheme="minorHAnsi"/>
        </w:rPr>
        <w:t xml:space="preserve">nustatomi kvalifikacijos reikalavimai ir </w:t>
      </w:r>
      <w:r w:rsidR="00370279">
        <w:rPr>
          <w:rFonts w:eastAsiaTheme="minorHAnsi" w:cstheme="minorHAnsi"/>
        </w:rPr>
        <w:t xml:space="preserve">nenustatomi </w:t>
      </w:r>
      <w:r w:rsidR="00370279" w:rsidRPr="007B2DBE">
        <w:rPr>
          <w:rFonts w:cstheme="minorHAnsi"/>
        </w:rPr>
        <w:t>reikalavimai dėl kokybės vadybos sistemos ir (arba) aplinkos apsaugos vadybos sistemos standartų laikymosi</w:t>
      </w:r>
      <w:r w:rsidR="006179F4">
        <w:rPr>
          <w:rFonts w:ascii="Calibri" w:eastAsia="Calibri" w:hAnsi="Calibri" w:cs="Calibri"/>
          <w:iCs/>
          <w:color w:val="000000" w:themeColor="text1"/>
          <w:lang w:eastAsia="en-US"/>
        </w:rPr>
        <w:t>.</w:t>
      </w:r>
    </w:p>
    <w:p w14:paraId="52D80500" w14:textId="426252E5" w:rsidR="00894FEF" w:rsidRPr="007B1724" w:rsidRDefault="0008617B" w:rsidP="00F77A5D">
      <w:pPr>
        <w:spacing w:line="240" w:lineRule="auto"/>
        <w:ind w:firstLine="709"/>
        <w:rPr>
          <w:rFonts w:ascii="Arial" w:eastAsia="Arial" w:hAnsi="Arial" w:cs="Arial"/>
          <w:color w:val="000000" w:themeColor="text1"/>
        </w:rPr>
      </w:pPr>
      <w:r w:rsidRPr="007B1724">
        <w:rPr>
          <w:rFonts w:cstheme="minorHAnsi"/>
          <w:color w:val="000000" w:themeColor="text1"/>
        </w:rPr>
        <w:t>3.</w:t>
      </w:r>
      <w:r w:rsidR="001B5CAB" w:rsidRPr="007B1724">
        <w:rPr>
          <w:rFonts w:cstheme="minorHAnsi"/>
          <w:color w:val="000000" w:themeColor="text1"/>
        </w:rPr>
        <w:t xml:space="preserve">3. </w:t>
      </w:r>
      <w:r w:rsidRPr="007B1724">
        <w:rPr>
          <w:rFonts w:eastAsia="Arial" w:cstheme="minorHAnsi"/>
          <w:color w:val="000000" w:themeColor="text1"/>
        </w:rPr>
        <w:t xml:space="preserve">Tiekėjas teikdamas pasiūlymą </w:t>
      </w:r>
      <w:r w:rsidR="002C50AE" w:rsidRPr="007B1724">
        <w:rPr>
          <w:rFonts w:eastAsia="Arial" w:cstheme="minorHAnsi"/>
          <w:color w:val="000000" w:themeColor="text1"/>
        </w:rPr>
        <w:t xml:space="preserve">neturi </w:t>
      </w:r>
      <w:r w:rsidRPr="007B1724">
        <w:rPr>
          <w:rFonts w:eastAsia="Arial" w:cstheme="minorHAnsi"/>
          <w:color w:val="000000" w:themeColor="text1"/>
        </w:rPr>
        <w:t xml:space="preserve">pateikti </w:t>
      </w:r>
      <w:r w:rsidR="002C50AE" w:rsidRPr="007B1724">
        <w:rPr>
          <w:rFonts w:eastAsia="Arial" w:cstheme="minorHAnsi"/>
          <w:color w:val="000000" w:themeColor="text1"/>
        </w:rPr>
        <w:t>nei EBVPD</w:t>
      </w:r>
      <w:r w:rsidR="00531D05" w:rsidRPr="007B1724">
        <w:rPr>
          <w:rFonts w:eastAsia="Arial" w:cstheme="minorHAnsi"/>
          <w:color w:val="000000" w:themeColor="text1"/>
        </w:rPr>
        <w:t>,</w:t>
      </w:r>
      <w:r w:rsidR="002C50AE" w:rsidRPr="007B1724">
        <w:rPr>
          <w:rFonts w:eastAsia="Arial" w:cstheme="minorHAnsi"/>
          <w:color w:val="000000" w:themeColor="text1"/>
        </w:rPr>
        <w:t xml:space="preserve"> nei </w:t>
      </w:r>
      <w:r w:rsidRPr="007B1724">
        <w:rPr>
          <w:rFonts w:eastAsia="Arial" w:cstheme="minorHAnsi"/>
          <w:color w:val="000000" w:themeColor="text1"/>
        </w:rPr>
        <w:t>laisvos formos deklaracij</w:t>
      </w:r>
      <w:r w:rsidR="002C50AE" w:rsidRPr="007B1724">
        <w:rPr>
          <w:rFonts w:eastAsia="Arial" w:cstheme="minorHAnsi"/>
          <w:color w:val="000000" w:themeColor="text1"/>
        </w:rPr>
        <w:t>os</w:t>
      </w:r>
      <w:r w:rsidRPr="007B1724">
        <w:rPr>
          <w:rFonts w:eastAsia="Arial" w:cstheme="minorHAnsi"/>
          <w:color w:val="000000" w:themeColor="text1"/>
        </w:rPr>
        <w:t xml:space="preserve"> dėl atitikties reikalavimams. </w:t>
      </w:r>
    </w:p>
    <w:p w14:paraId="69360CD7" w14:textId="6915587E" w:rsidR="00894FEF" w:rsidRPr="007B1724" w:rsidRDefault="00817AB9" w:rsidP="00894FEF">
      <w:pPr>
        <w:pStyle w:val="Antrat1"/>
        <w:numPr>
          <w:ilvl w:val="0"/>
          <w:numId w:val="21"/>
        </w:numPr>
        <w:spacing w:before="720" w:after="0" w:line="300" w:lineRule="auto"/>
        <w:ind w:left="357" w:hanging="357"/>
        <w:rPr>
          <w:rFonts w:asciiTheme="minorHAnsi" w:hAnsiTheme="minorHAnsi" w:cstheme="minorHAnsi"/>
          <w:color w:val="000000" w:themeColor="text1"/>
        </w:rPr>
      </w:pPr>
      <w:bookmarkStart w:id="12" w:name="_Toc207182042"/>
      <w:r w:rsidRPr="007B1724">
        <w:rPr>
          <w:rFonts w:asciiTheme="minorHAnsi" w:hAnsiTheme="minorHAnsi" w:cstheme="minorHAnsi"/>
          <w:color w:val="000000" w:themeColor="text1"/>
        </w:rPr>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4AB943D1" w:rsidR="006B13B4" w:rsidRPr="007B1724" w:rsidRDefault="00F84C15" w:rsidP="006B13B4">
      <w:pPr>
        <w:spacing w:line="240" w:lineRule="auto"/>
        <w:ind w:firstLine="567"/>
        <w:rPr>
          <w:rFonts w:cstheme="minorHAnsi"/>
          <w:iCs/>
          <w:color w:val="000000" w:themeColor="text1"/>
        </w:rPr>
      </w:pPr>
      <w:r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08378B" w:rsidRPr="007B1724">
        <w:rPr>
          <w:rFonts w:cstheme="minorHAnsi"/>
          <w:iCs/>
          <w:color w:val="000000" w:themeColor="text1"/>
        </w:rPr>
        <w:t xml:space="preserve"> </w:t>
      </w:r>
      <w:r w:rsidR="006B13B4" w:rsidRPr="007B1724">
        <w:rPr>
          <w:rFonts w:cstheme="minorHAnsi"/>
          <w:iCs/>
          <w:color w:val="000000" w:themeColor="text1"/>
        </w:rPr>
        <w:t xml:space="preserve"> netaiko reikalavimų, susijusių su nacionaliniu saugumu.</w:t>
      </w:r>
    </w:p>
    <w:p w14:paraId="490591E3" w14:textId="4440F86E" w:rsidR="006D3202" w:rsidRPr="007B1724" w:rsidRDefault="003630A0" w:rsidP="00961DB7">
      <w:pPr>
        <w:pStyle w:val="Antrat1"/>
        <w:numPr>
          <w:ilvl w:val="0"/>
          <w:numId w:val="21"/>
        </w:numPr>
        <w:spacing w:before="720" w:after="0" w:line="300" w:lineRule="auto"/>
        <w:rPr>
          <w:rFonts w:asciiTheme="minorHAnsi" w:hAnsiTheme="minorHAnsi" w:cstheme="minorHAnsi"/>
          <w:color w:val="000000" w:themeColor="text1"/>
        </w:rPr>
      </w:pPr>
      <w:bookmarkStart w:id="13" w:name="_Toc207182043"/>
      <w:r w:rsidRPr="007B1724">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6B13B4">
      <w:pPr>
        <w:pStyle w:val="Sraopastraipa"/>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2F4EC3B6"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tiekėjo pateiktas pasiūlymas, parengtas pagal specialiųjų pirkimo sąlygų </w:t>
      </w:r>
      <w:r w:rsidR="00EC7F59" w:rsidRPr="007B1724">
        <w:rPr>
          <w:rFonts w:cstheme="minorHAnsi"/>
          <w:b/>
          <w:bCs/>
          <w:color w:val="000000" w:themeColor="text1"/>
        </w:rPr>
        <w:t>4</w:t>
      </w:r>
      <w:r w:rsidR="00EC7F59" w:rsidRPr="007B1724">
        <w:rPr>
          <w:rFonts w:cstheme="minorHAnsi"/>
          <w:color w:val="000000" w:themeColor="text1"/>
        </w:rPr>
        <w:t xml:space="preserve"> priede pateiktą pasiūlymo formą;</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66971DBE"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25741C16" w14:textId="4430ABC7" w:rsidR="00EB0E73" w:rsidRPr="007B1724" w:rsidRDefault="00392458" w:rsidP="00F77A5D">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Pasiūlyma</w:t>
      </w:r>
      <w:r w:rsidR="00543400" w:rsidRPr="007B1724">
        <w:rPr>
          <w:rFonts w:eastAsia="Arial" w:cstheme="minorHAnsi"/>
          <w:color w:val="000000" w:themeColor="text1"/>
        </w:rPr>
        <w:t>s turi būti parengtas</w:t>
      </w:r>
      <w:r w:rsidR="00D61DED" w:rsidRPr="007B1724">
        <w:rPr>
          <w:rFonts w:eastAsia="Arial" w:cstheme="minorHAnsi"/>
          <w:color w:val="000000" w:themeColor="text1"/>
        </w:rPr>
        <w:t xml:space="preserve"> lietuvių </w:t>
      </w:r>
      <w:r w:rsidR="00DC74B3" w:rsidRPr="007B1724">
        <w:rPr>
          <w:rFonts w:eastAsia="Arial" w:cstheme="minorHAnsi"/>
          <w:color w:val="000000" w:themeColor="text1"/>
        </w:rPr>
        <w:t>kalba</w:t>
      </w:r>
      <w:r w:rsidR="00D61DED" w:rsidRPr="007B1724">
        <w:rPr>
          <w:rFonts w:eastAsia="Arial" w:cstheme="minorHAnsi"/>
          <w:color w:val="000000" w:themeColor="text1"/>
        </w:rPr>
        <w:t xml:space="preserve">. </w:t>
      </w:r>
      <w:r w:rsidR="000A3108" w:rsidRPr="007B1724">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7B1724" w:rsidRDefault="00AB0036" w:rsidP="00F77A5D">
      <w:pPr>
        <w:pStyle w:val="Sraopastraipa"/>
        <w:spacing w:line="240" w:lineRule="auto"/>
        <w:ind w:left="0"/>
        <w:rPr>
          <w:rFonts w:cstheme="minorHAnsi"/>
          <w:color w:val="000000" w:themeColor="text1"/>
        </w:rPr>
      </w:pPr>
      <w:r w:rsidRPr="007B1724">
        <w:rPr>
          <w:rFonts w:cstheme="minorHAnsi"/>
          <w:color w:val="000000" w:themeColor="text1"/>
        </w:rPr>
        <w:t xml:space="preserve">5.4. </w:t>
      </w:r>
      <w:r w:rsidR="0032046A" w:rsidRPr="007B1724">
        <w:rPr>
          <w:rFonts w:cstheme="minorHAnsi"/>
          <w:color w:val="000000" w:themeColor="text1"/>
        </w:rPr>
        <w:t>Pasiūlym</w:t>
      </w:r>
      <w:r w:rsidR="00990A2D" w:rsidRPr="007B1724">
        <w:rPr>
          <w:rFonts w:cstheme="minorHAnsi"/>
          <w:color w:val="000000" w:themeColor="text1"/>
        </w:rPr>
        <w:t xml:space="preserve">uose nurodytos kainos </w:t>
      </w:r>
      <w:r w:rsidR="003C09C7" w:rsidRPr="007B1724">
        <w:rPr>
          <w:rFonts w:cstheme="minorHAnsi"/>
          <w:color w:val="000000" w:themeColor="text1"/>
        </w:rPr>
        <w:t xml:space="preserve">bus vertinamos </w:t>
      </w:r>
      <w:r w:rsidR="0032046A" w:rsidRPr="007B1724">
        <w:rPr>
          <w:rFonts w:cstheme="minorHAnsi"/>
          <w:color w:val="000000" w:themeColor="text1"/>
        </w:rPr>
        <w:t>eurais</w:t>
      </w:r>
      <w:r w:rsidR="0032046A" w:rsidRPr="007B1724">
        <w:rPr>
          <w:rFonts w:eastAsia="Calibri" w:cstheme="minorHAnsi"/>
          <w:color w:val="000000" w:themeColor="text1"/>
        </w:rPr>
        <w:t>.</w:t>
      </w:r>
      <w:r w:rsidR="0032046A" w:rsidRPr="007B1724">
        <w:rPr>
          <w:rFonts w:cstheme="minorHAnsi"/>
          <w:color w:val="000000" w:themeColor="text1"/>
        </w:rPr>
        <w:t xml:space="preserve"> Jeigu </w:t>
      </w:r>
      <w:r w:rsidR="005B57A2" w:rsidRPr="007B1724">
        <w:rPr>
          <w:rFonts w:cstheme="minorHAnsi"/>
          <w:color w:val="000000" w:themeColor="text1"/>
        </w:rPr>
        <w:t>p</w:t>
      </w:r>
      <w:r w:rsidR="0032046A" w:rsidRPr="007B1724">
        <w:rPr>
          <w:rFonts w:cstheme="minorHAnsi"/>
          <w:color w:val="000000" w:themeColor="text1"/>
        </w:rPr>
        <w:t xml:space="preserve">asiūlymuose kainos nurodytos užsienio valiuta, jos </w:t>
      </w:r>
      <w:r w:rsidR="003C09C7" w:rsidRPr="007B1724">
        <w:rPr>
          <w:rFonts w:cstheme="minorHAnsi"/>
          <w:color w:val="000000" w:themeColor="text1"/>
        </w:rPr>
        <w:t>bus</w:t>
      </w:r>
      <w:r w:rsidR="0032046A" w:rsidRPr="007B1724">
        <w:rPr>
          <w:rFonts w:cstheme="minorHAnsi"/>
          <w:color w:val="000000" w:themeColor="text1"/>
        </w:rPr>
        <w:t xml:space="preserve"> perskaičiuojamos </w:t>
      </w:r>
      <w:r w:rsidR="003C09C7" w:rsidRPr="007B1724">
        <w:rPr>
          <w:rFonts w:cstheme="minorHAnsi"/>
          <w:color w:val="000000" w:themeColor="text1"/>
        </w:rPr>
        <w:t>eurais</w:t>
      </w:r>
      <w:r w:rsidR="0032046A" w:rsidRPr="007B1724">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B1724">
        <w:rPr>
          <w:rFonts w:cstheme="minorHAnsi"/>
          <w:color w:val="000000" w:themeColor="text1"/>
        </w:rPr>
        <w:t>.</w:t>
      </w:r>
    </w:p>
    <w:p w14:paraId="4CC36FFA" w14:textId="691F3835"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5.5.</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(sąnaudos)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6A6A5B" w:rsidRPr="007B1724">
        <w:rPr>
          <w:rFonts w:eastAsia="Arial" w:cstheme="minorHAnsi"/>
          <w:color w:val="000000" w:themeColor="text1"/>
        </w:rPr>
        <w:t>Šią kainą sudarančios kainos sudedamosios dalys ar įkainiai gali būti išreikšt</w:t>
      </w:r>
      <w:r w:rsidR="00EE7D60" w:rsidRPr="007B1724">
        <w:rPr>
          <w:rFonts w:eastAsia="Arial" w:cstheme="minorHAnsi"/>
          <w:color w:val="000000" w:themeColor="text1"/>
        </w:rPr>
        <w:t>i</w:t>
      </w:r>
      <w:r w:rsidR="006A6A5B" w:rsidRPr="007B1724">
        <w:rPr>
          <w:rFonts w:eastAsia="Arial" w:cstheme="minorHAnsi"/>
          <w:color w:val="000000" w:themeColor="text1"/>
        </w:rPr>
        <w:t xml:space="preserve"> neribojant </w:t>
      </w:r>
      <w:r w:rsidR="00EE7D60" w:rsidRPr="007B1724">
        <w:rPr>
          <w:rFonts w:eastAsia="Arial" w:cstheme="minorHAnsi"/>
          <w:color w:val="000000" w:themeColor="text1"/>
        </w:rPr>
        <w:t>skaitmenų</w:t>
      </w:r>
      <w:r w:rsidR="006A6A5B" w:rsidRPr="007B1724">
        <w:rPr>
          <w:rFonts w:eastAsia="Arial" w:cstheme="minorHAnsi"/>
          <w:color w:val="000000" w:themeColor="text1"/>
        </w:rPr>
        <w:t xml:space="preserve"> po kablelio kiekio</w:t>
      </w:r>
      <w:r w:rsidR="006A6A5B" w:rsidRPr="007B1724">
        <w:rPr>
          <w:rFonts w:ascii="Arial" w:eastAsia="Arial" w:hAnsi="Arial" w:cs="Arial"/>
          <w:color w:val="000000" w:themeColor="text1"/>
        </w:rPr>
        <w:t>.</w:t>
      </w:r>
    </w:p>
    <w:p w14:paraId="129309B3" w14:textId="77777777" w:rsidR="009C66EF" w:rsidRPr="007B1724" w:rsidRDefault="009C66EF" w:rsidP="00F77A5D">
      <w:pPr>
        <w:pStyle w:val="Sraopastraipa"/>
        <w:spacing w:after="160" w:line="240" w:lineRule="auto"/>
        <w:ind w:left="710" w:firstLine="0"/>
        <w:rPr>
          <w:rFonts w:cstheme="minorHAnsi"/>
          <w:color w:val="000000" w:themeColor="text1"/>
        </w:rPr>
      </w:pPr>
      <w:r w:rsidRPr="007B1724">
        <w:rPr>
          <w:rFonts w:eastAsia="Arial"/>
          <w:color w:val="000000" w:themeColor="text1"/>
        </w:rPr>
        <w:t xml:space="preserve">5.6. Tiekėjų pasiūlymuose nurodytos kainos bus vertinamos </w:t>
      </w:r>
      <w:r w:rsidRPr="007B1724">
        <w:rPr>
          <w:color w:val="000000" w:themeColor="text1"/>
        </w:rPr>
        <w:t xml:space="preserve">ir lyginamos su visais mokesčiais, įskaitant PVM. </w:t>
      </w: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C90F27">
      <w:pPr>
        <w:pStyle w:val="Antrat1"/>
        <w:numPr>
          <w:ilvl w:val="0"/>
          <w:numId w:val="21"/>
        </w:numPr>
        <w:spacing w:before="0" w:after="0" w:line="300" w:lineRule="auto"/>
        <w:rPr>
          <w:rFonts w:asciiTheme="minorHAnsi" w:hAnsiTheme="minorHAnsi" w:cstheme="minorHAnsi"/>
          <w:color w:val="000000" w:themeColor="text1"/>
        </w:rPr>
      </w:pPr>
      <w:bookmarkStart w:id="14" w:name="_Toc207182044"/>
      <w:r w:rsidRPr="007B1724">
        <w:rPr>
          <w:rFonts w:asciiTheme="minorHAnsi" w:hAnsiTheme="minorHAnsi" w:cstheme="minorHAnsi"/>
          <w:color w:val="000000" w:themeColor="text1"/>
        </w:rPr>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40194AE5" w:rsidR="00F527B1" w:rsidRPr="007B1724" w:rsidRDefault="007F65C2" w:rsidP="00F77A5D">
      <w:pPr>
        <w:pStyle w:val="Sraopastraipa"/>
        <w:spacing w:line="240" w:lineRule="auto"/>
        <w:ind w:left="0" w:firstLine="567"/>
        <w:rPr>
          <w:color w:val="000000" w:themeColor="text1"/>
        </w:rPr>
      </w:pPr>
      <w:r w:rsidRPr="007B1724">
        <w:rPr>
          <w:rFonts w:cstheme="minorHAnsi"/>
          <w:color w:val="000000" w:themeColor="text1"/>
        </w:rPr>
        <w:lastRenderedPageBreak/>
        <w:t>6</w:t>
      </w:r>
      <w:r w:rsidR="003F5D40" w:rsidRPr="007B1724">
        <w:rPr>
          <w:rFonts w:cstheme="minorHAnsi"/>
          <w:color w:val="000000" w:themeColor="text1"/>
        </w:rPr>
        <w:t xml:space="preserve">.1. </w:t>
      </w:r>
      <w:r w:rsidR="0AA88C09" w:rsidRPr="007B1724">
        <w:rPr>
          <w:rFonts w:cstheme="minorHAnsi"/>
          <w:color w:val="000000" w:themeColor="text1"/>
        </w:rPr>
        <w:t xml:space="preserve">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B1724"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5D02D1AD" w14:textId="1B9D9F3C" w:rsidR="00831133" w:rsidRPr="007B1724" w:rsidRDefault="00B52705" w:rsidP="00313327">
      <w:pPr>
        <w:pStyle w:val="Antrat1"/>
        <w:numPr>
          <w:ilvl w:val="0"/>
          <w:numId w:val="18"/>
        </w:numPr>
        <w:spacing w:before="0" w:after="0" w:line="300" w:lineRule="auto"/>
        <w:ind w:left="284" w:hanging="284"/>
        <w:rPr>
          <w:rFonts w:ascii="Arial" w:hAnsi="Arial" w:cs="Arial"/>
          <w:color w:val="000000" w:themeColor="text1"/>
        </w:rPr>
      </w:pPr>
      <w:bookmarkStart w:id="15" w:name="_Toc15392775"/>
      <w:bookmarkStart w:id="16" w:name="_Toc207182045"/>
      <w:r w:rsidRPr="007B1724">
        <w:rPr>
          <w:rFonts w:asciiTheme="minorHAnsi" w:hAnsiTheme="minorHAnsi" w:cstheme="minorHAnsi"/>
          <w:color w:val="000000" w:themeColor="text1"/>
        </w:rPr>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0C1B0E3A" w14:textId="77777777" w:rsidR="00E85882" w:rsidRPr="007B1724" w:rsidRDefault="00E85882" w:rsidP="00F77A5D">
      <w:pPr>
        <w:spacing w:line="240" w:lineRule="auto"/>
        <w:ind w:firstLine="0"/>
        <w:rPr>
          <w:rFonts w:cstheme="minorHAnsi"/>
          <w:vanish/>
          <w:color w:val="000000" w:themeColor="text1"/>
        </w:rPr>
      </w:pPr>
    </w:p>
    <w:p w14:paraId="2DFF0A66" w14:textId="3061601E"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 xml:space="preserve">.1. </w:t>
      </w:r>
      <w:r w:rsidR="00CD2CC2" w:rsidRPr="007B1724">
        <w:rPr>
          <w:rFonts w:eastAsia="Calibri" w:cstheme="minorHAnsi"/>
          <w:color w:val="000000" w:themeColor="text1"/>
        </w:rPr>
        <w:t xml:space="preserve">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 xml:space="preserve">irkimo sąlygų </w:t>
      </w:r>
      <w:r w:rsidR="00AE7788">
        <w:rPr>
          <w:rFonts w:eastAsia="Calibri" w:cstheme="minorHAnsi"/>
          <w:color w:val="000000" w:themeColor="text1"/>
        </w:rPr>
        <w:t xml:space="preserve">4 </w:t>
      </w:r>
      <w:r w:rsidR="00DE051B" w:rsidRPr="007B1724">
        <w:rPr>
          <w:rFonts w:eastAsia="Calibri" w:cstheme="minorHAnsi"/>
          <w:color w:val="000000" w:themeColor="text1"/>
        </w:rPr>
        <w:t>priede</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50B9F5D6"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t>7</w:t>
      </w:r>
      <w:r w:rsidR="001404CC" w:rsidRPr="007B1724">
        <w:rPr>
          <w:rFonts w:cstheme="minorHAnsi"/>
          <w:color w:val="000000" w:themeColor="text1"/>
        </w:rPr>
        <w:t xml:space="preserve">.2. </w:t>
      </w:r>
      <w:r w:rsidR="00D734C6" w:rsidRPr="007B1724">
        <w:rPr>
          <w:rFonts w:cstheme="minorHAnsi"/>
          <w:color w:val="000000" w:themeColor="text1"/>
        </w:rPr>
        <w:t xml:space="preserve">Laimėjusiu </w:t>
      </w:r>
      <w:r w:rsidR="00996FBB" w:rsidRPr="007B1724">
        <w:rPr>
          <w:rFonts w:cstheme="minorHAnsi"/>
          <w:color w:val="000000" w:themeColor="text1"/>
        </w:rPr>
        <w:t>p</w:t>
      </w:r>
      <w:r w:rsidR="005D7D8C" w:rsidRPr="007B1724">
        <w:rPr>
          <w:rFonts w:cstheme="minorHAnsi"/>
          <w:color w:val="000000" w:themeColor="text1"/>
        </w:rPr>
        <w:t>asiūlymu</w:t>
      </w:r>
      <w:r w:rsidR="00D734C6" w:rsidRPr="007B1724">
        <w:rPr>
          <w:rFonts w:cstheme="minorHAnsi"/>
          <w:color w:val="000000" w:themeColor="text1"/>
        </w:rPr>
        <w:t xml:space="preserve"> galės būti pripažintas tik 1 (vienas) </w:t>
      </w:r>
      <w:r w:rsidR="005D7D8C" w:rsidRPr="007B1724">
        <w:rPr>
          <w:rFonts w:cstheme="minorHAnsi"/>
          <w:color w:val="000000" w:themeColor="text1"/>
        </w:rPr>
        <w:t xml:space="preserve">ekonomiškai naudingiausias </w:t>
      </w:r>
      <w:r w:rsidR="00A36CC9" w:rsidRPr="007B1724">
        <w:rPr>
          <w:rFonts w:cstheme="minorHAnsi"/>
          <w:color w:val="000000" w:themeColor="text1"/>
        </w:rPr>
        <w:t>p</w:t>
      </w:r>
      <w:r w:rsidR="005D7D8C" w:rsidRPr="007B1724">
        <w:rPr>
          <w:rFonts w:cstheme="minorHAnsi"/>
          <w:color w:val="000000" w:themeColor="text1"/>
        </w:rPr>
        <w:t>asiūlymas, esantis pasiūlymų eilės pirmojoje vietoje</w:t>
      </w:r>
      <w:r w:rsidR="00D734C6" w:rsidRPr="007B1724">
        <w:rPr>
          <w:rFonts w:cstheme="minorHAnsi"/>
          <w:color w:val="000000" w:themeColor="text1"/>
        </w:rPr>
        <w:t xml:space="preserve">. </w:t>
      </w:r>
    </w:p>
    <w:p w14:paraId="7E67ECB8" w14:textId="4CB4C839"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C168A0" w:rsidRPr="007B1724">
        <w:rPr>
          <w:rStyle w:val="cf01"/>
          <w:rFonts w:asciiTheme="minorHAnsi" w:hAnsiTheme="minorHAnsi" w:cstheme="minorHAnsi"/>
          <w:color w:val="000000" w:themeColor="text1"/>
          <w:sz w:val="21"/>
          <w:szCs w:val="21"/>
        </w:rPr>
        <w:t xml:space="preserve">pateiktas </w:t>
      </w:r>
      <w:r w:rsidR="00F10CC2" w:rsidRPr="007B1724">
        <w:rPr>
          <w:rFonts w:cstheme="minorHAnsi"/>
          <w:color w:val="000000" w:themeColor="text1"/>
        </w:rPr>
        <w:t>užpildytas 4 priedas</w:t>
      </w:r>
      <w:r w:rsidRPr="007B1724">
        <w:rPr>
          <w:rFonts w:cstheme="minorHAnsi"/>
          <w:color w:val="000000" w:themeColor="text1"/>
        </w:rPr>
        <w:t>.</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313327">
      <w:pPr>
        <w:pStyle w:val="Antrat1"/>
        <w:numPr>
          <w:ilvl w:val="0"/>
          <w:numId w:val="18"/>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07182046"/>
      <w:r w:rsidRPr="007B1724">
        <w:rPr>
          <w:rFonts w:asciiTheme="minorHAnsi" w:hAnsiTheme="minorHAnsi" w:cstheme="minorHAnsi"/>
          <w:color w:val="000000" w:themeColor="text1"/>
        </w:rPr>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0093FC5E"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B1724">
        <w:rPr>
          <w:color w:val="000000" w:themeColor="text1"/>
        </w:rPr>
        <w:t xml:space="preserve"> specialiųjų pirkimo sąlygų</w:t>
      </w:r>
      <w:r w:rsidR="00D83C57" w:rsidRPr="007B1724">
        <w:rPr>
          <w:color w:val="000000" w:themeColor="text1"/>
        </w:rPr>
        <w:t xml:space="preserve"> </w:t>
      </w:r>
      <w:r w:rsidR="00C168A0" w:rsidRPr="007B1724">
        <w:rPr>
          <w:rFonts w:cstheme="minorHAnsi"/>
          <w:color w:val="000000" w:themeColor="text1"/>
        </w:rPr>
        <w:t>5</w:t>
      </w:r>
      <w:r w:rsidR="00F56579" w:rsidRPr="007B1724">
        <w:rPr>
          <w:rFonts w:cstheme="minorHAnsi"/>
          <w:color w:val="000000" w:themeColor="text1"/>
        </w:rPr>
        <w:t xml:space="preserve"> priede. </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313327">
      <w:pPr>
        <w:pStyle w:val="Antrat1"/>
        <w:numPr>
          <w:ilvl w:val="0"/>
          <w:numId w:val="18"/>
        </w:numPr>
        <w:spacing w:before="0" w:after="0" w:line="300" w:lineRule="auto"/>
        <w:ind w:left="426" w:hanging="426"/>
        <w:rPr>
          <w:rFonts w:asciiTheme="minorHAnsi" w:hAnsiTheme="minorHAnsi" w:cstheme="minorHAnsi"/>
          <w:color w:val="000000" w:themeColor="text1"/>
        </w:rPr>
      </w:pPr>
      <w:bookmarkStart w:id="21" w:name="_Toc20718204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A6F1C00"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 xml:space="preserve">9.1 </w:t>
      </w:r>
      <w:r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9.1.2.  Nurodytais pagrindais bus tvarkomi tiesiogiai tiekėjų pateikti asmens duomenys.</w:t>
      </w:r>
    </w:p>
    <w:p w14:paraId="64D30001"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1D76A8F8" w:rsidR="00D75609" w:rsidRPr="007B1724" w:rsidRDefault="00E85FDD" w:rsidP="00DC529F">
      <w:pPr>
        <w:spacing w:line="240" w:lineRule="auto"/>
        <w:ind w:firstLine="567"/>
        <w:rPr>
          <w:rFonts w:eastAsia="Arial" w:cstheme="minorHAnsi"/>
          <w:color w:val="000000" w:themeColor="text1"/>
        </w:rPr>
      </w:pPr>
      <w:r w:rsidRPr="007B1724">
        <w:rPr>
          <w:rFonts w:eastAsia="Arial" w:cstheme="minorHAnsi"/>
          <w:color w:val="000000" w:themeColor="text1"/>
        </w:rPr>
        <w:t>1.</w:t>
      </w:r>
      <w:r w:rsidR="006179F4">
        <w:rPr>
          <w:rFonts w:eastAsia="Arial" w:cstheme="minorHAnsi"/>
          <w:color w:val="000000" w:themeColor="text1"/>
        </w:rPr>
        <w:t xml:space="preserve"> </w:t>
      </w:r>
      <w:r w:rsidR="00112F92" w:rsidRPr="007B1724">
        <w:rPr>
          <w:rFonts w:eastAsia="Arial" w:cstheme="minorHAnsi"/>
          <w:color w:val="000000" w:themeColor="text1"/>
        </w:rPr>
        <w:t>Reikalavimai tiekėjo kvalifikacijai nėra nustatomi.</w:t>
      </w:r>
      <w:bookmarkStart w:id="22" w:name="_heading=h.3rdcrjn" w:colFirst="0" w:colLast="0"/>
      <w:bookmarkEnd w:id="22"/>
    </w:p>
    <w:p w14:paraId="1D167AA3" w14:textId="125FA2DB" w:rsidR="00112F92" w:rsidRPr="007B1724" w:rsidRDefault="00DC529F" w:rsidP="00DC529F">
      <w:pPr>
        <w:spacing w:line="240" w:lineRule="auto"/>
        <w:ind w:firstLine="567"/>
        <w:rPr>
          <w:rFonts w:eastAsia="Arial" w:cstheme="minorHAnsi"/>
          <w:color w:val="000000" w:themeColor="text1"/>
        </w:rPr>
      </w:pPr>
      <w:r w:rsidRPr="007B1724">
        <w:rPr>
          <w:rFonts w:eastAsia="Arial" w:cstheme="minorHAnsi"/>
          <w:color w:val="000000" w:themeColor="text1"/>
        </w:rPr>
        <w:t>2</w:t>
      </w:r>
      <w:r w:rsidR="00C62A41" w:rsidRPr="007B1724">
        <w:rPr>
          <w:rFonts w:eastAsia="Arial" w:cstheme="minorHAnsi"/>
          <w:color w:val="000000" w:themeColor="text1"/>
        </w:rPr>
        <w:t xml:space="preserve">. </w:t>
      </w:r>
      <w:r w:rsidR="00370279">
        <w:rPr>
          <w:rFonts w:eastAsia="Arial" w:cstheme="minorHAnsi"/>
          <w:color w:val="000000" w:themeColor="text1"/>
        </w:rPr>
        <w:t xml:space="preserve">Teikėjams </w:t>
      </w:r>
      <w:r w:rsidR="00370279">
        <w:rPr>
          <w:rFonts w:eastAsiaTheme="minorHAnsi" w:cstheme="minorHAnsi"/>
        </w:rPr>
        <w:t xml:space="preserve">nenustatomi </w:t>
      </w:r>
      <w:r w:rsidR="00370279" w:rsidRPr="007B2DBE">
        <w:rPr>
          <w:rFonts w:cstheme="minorHAnsi"/>
        </w:rPr>
        <w:t>reikalavimai dėl kokybės vadybos sistemos ir (arba) aplinkos apsaugos vadybos sistemos standartų laikymosi</w:t>
      </w:r>
      <w:r w:rsidR="00370279">
        <w:rPr>
          <w:rFonts w:ascii="Calibri" w:eastAsia="Calibri" w:hAnsi="Calibri" w:cs="Calibri"/>
          <w:iCs/>
          <w:color w:val="000000" w:themeColor="text1"/>
          <w:lang w:eastAsia="en-US"/>
        </w:rPr>
        <w:t>.</w:t>
      </w:r>
    </w:p>
    <w:p w14:paraId="6EAE86E2" w14:textId="77777777" w:rsidR="00112F92" w:rsidRPr="007B1724" w:rsidRDefault="00112F92" w:rsidP="00112F92">
      <w:pPr>
        <w:tabs>
          <w:tab w:val="left" w:pos="709"/>
        </w:tabs>
        <w:ind w:firstLine="567"/>
        <w:jc w:val="right"/>
        <w:rPr>
          <w:rFonts w:ascii="Arial" w:eastAsia="Arial" w:hAnsi="Arial" w:cs="Arial"/>
          <w:color w:val="000000" w:themeColor="text1"/>
        </w:rPr>
      </w:pPr>
    </w:p>
    <w:p w14:paraId="10688D3F" w14:textId="77777777" w:rsidR="00112F92" w:rsidRDefault="00112F92" w:rsidP="00112F92">
      <w:pPr>
        <w:jc w:val="center"/>
        <w:rPr>
          <w:rFonts w:ascii="Arial" w:eastAsia="Arial" w:hAnsi="Arial" w:cs="Arial"/>
          <w:color w:val="000000" w:themeColor="text1"/>
        </w:rPr>
      </w:pPr>
    </w:p>
    <w:p w14:paraId="7AEA8C7D" w14:textId="77777777" w:rsidR="00AB11DC" w:rsidRPr="007B1724" w:rsidRDefault="00AB11DC" w:rsidP="00AB11DC">
      <w:pPr>
        <w:jc w:val="center"/>
        <w:rPr>
          <w:rFonts w:ascii="Arial" w:eastAsia="Arial" w:hAnsi="Arial" w:cs="Arial"/>
          <w:color w:val="000000" w:themeColor="text1"/>
        </w:rPr>
      </w:pPr>
      <w:r w:rsidRPr="007B1724">
        <w:rPr>
          <w:rFonts w:ascii="Arial" w:eastAsia="Arial" w:hAnsi="Arial" w:cs="Arial"/>
          <w:color w:val="000000" w:themeColor="text1"/>
        </w:rPr>
        <w:t>__________</w:t>
      </w:r>
    </w:p>
    <w:p w14:paraId="131CA16E" w14:textId="77777777" w:rsidR="00AB11DC" w:rsidRPr="007B1724" w:rsidRDefault="00AB11DC" w:rsidP="00AB11DC">
      <w:pPr>
        <w:jc w:val="center"/>
        <w:rPr>
          <w:rFonts w:ascii="Arial" w:eastAsia="Arial" w:hAnsi="Arial" w:cs="Arial"/>
          <w:b/>
          <w:smallCaps/>
          <w:color w:val="000000" w:themeColor="text1"/>
        </w:rPr>
      </w:pPr>
    </w:p>
    <w:p w14:paraId="7531C6D6" w14:textId="77777777" w:rsidR="00AB11DC" w:rsidRDefault="00AB11DC" w:rsidP="00112F92">
      <w:pPr>
        <w:jc w:val="center"/>
        <w:rPr>
          <w:rFonts w:ascii="Arial" w:eastAsia="Arial" w:hAnsi="Arial" w:cs="Arial"/>
          <w:color w:val="000000" w:themeColor="text1"/>
        </w:rPr>
      </w:pPr>
    </w:p>
    <w:p w14:paraId="28F3F1AE" w14:textId="77777777" w:rsidR="00AB11DC" w:rsidRDefault="00AB11DC" w:rsidP="00112F92">
      <w:pPr>
        <w:jc w:val="center"/>
        <w:rPr>
          <w:rFonts w:ascii="Arial" w:eastAsia="Arial" w:hAnsi="Arial" w:cs="Arial"/>
          <w:color w:val="000000" w:themeColor="text1"/>
        </w:rPr>
      </w:pPr>
    </w:p>
    <w:p w14:paraId="4B35A02B" w14:textId="77777777" w:rsidR="00AB11DC" w:rsidRDefault="00AB11DC" w:rsidP="00112F92">
      <w:pPr>
        <w:jc w:val="center"/>
        <w:rPr>
          <w:rFonts w:ascii="Arial" w:eastAsia="Arial" w:hAnsi="Arial" w:cs="Arial"/>
          <w:color w:val="000000" w:themeColor="text1"/>
        </w:rPr>
      </w:pPr>
    </w:p>
    <w:p w14:paraId="1EACA778" w14:textId="77777777" w:rsidR="00AB11DC" w:rsidRDefault="00AB11DC" w:rsidP="00112F92">
      <w:pPr>
        <w:jc w:val="center"/>
        <w:rPr>
          <w:rFonts w:ascii="Arial" w:eastAsia="Arial" w:hAnsi="Arial" w:cs="Arial"/>
          <w:color w:val="000000" w:themeColor="text1"/>
        </w:rPr>
      </w:pPr>
    </w:p>
    <w:p w14:paraId="2A8D44C1" w14:textId="77777777" w:rsidR="00AB11DC" w:rsidRDefault="00AB11DC" w:rsidP="00112F92">
      <w:pPr>
        <w:jc w:val="center"/>
        <w:rPr>
          <w:rFonts w:ascii="Arial" w:eastAsia="Arial" w:hAnsi="Arial" w:cs="Arial"/>
          <w:color w:val="000000" w:themeColor="text1"/>
        </w:rPr>
      </w:pPr>
    </w:p>
    <w:p w14:paraId="19C65954" w14:textId="77777777" w:rsidR="00AB11DC" w:rsidRDefault="00AB11DC" w:rsidP="00112F92">
      <w:pPr>
        <w:jc w:val="center"/>
        <w:rPr>
          <w:rFonts w:ascii="Arial" w:eastAsia="Arial" w:hAnsi="Arial" w:cs="Arial"/>
          <w:color w:val="000000" w:themeColor="text1"/>
        </w:rPr>
      </w:pPr>
    </w:p>
    <w:p w14:paraId="490AD80A" w14:textId="77777777" w:rsidR="00AB11DC" w:rsidRDefault="00AB11DC" w:rsidP="00112F92">
      <w:pPr>
        <w:jc w:val="center"/>
        <w:rPr>
          <w:rFonts w:ascii="Arial" w:eastAsia="Arial" w:hAnsi="Arial" w:cs="Arial"/>
          <w:color w:val="000000" w:themeColor="text1"/>
        </w:rPr>
      </w:pPr>
    </w:p>
    <w:p w14:paraId="123C4F81" w14:textId="77777777" w:rsidR="00AB11DC" w:rsidRDefault="00AB11DC" w:rsidP="00112F92">
      <w:pPr>
        <w:jc w:val="center"/>
        <w:rPr>
          <w:rFonts w:ascii="Arial" w:eastAsia="Arial" w:hAnsi="Arial" w:cs="Arial"/>
          <w:color w:val="000000" w:themeColor="text1"/>
        </w:rPr>
      </w:pPr>
    </w:p>
    <w:p w14:paraId="0190D3A6" w14:textId="77777777" w:rsidR="00AB11DC" w:rsidRDefault="00AB11DC" w:rsidP="00112F92">
      <w:pPr>
        <w:jc w:val="center"/>
        <w:rPr>
          <w:rFonts w:ascii="Arial" w:eastAsia="Arial" w:hAnsi="Arial" w:cs="Arial"/>
          <w:color w:val="000000" w:themeColor="text1"/>
        </w:rPr>
      </w:pPr>
    </w:p>
    <w:p w14:paraId="2036AFC9" w14:textId="77777777" w:rsidR="00AB11DC" w:rsidRDefault="00AB11DC" w:rsidP="00112F92">
      <w:pPr>
        <w:jc w:val="center"/>
        <w:rPr>
          <w:rFonts w:ascii="Arial" w:eastAsia="Arial" w:hAnsi="Arial" w:cs="Arial"/>
          <w:color w:val="000000" w:themeColor="text1"/>
        </w:rPr>
      </w:pPr>
    </w:p>
    <w:p w14:paraId="14FA4154" w14:textId="77777777" w:rsidR="00AB11DC" w:rsidRDefault="00AB11DC" w:rsidP="00112F92">
      <w:pPr>
        <w:jc w:val="center"/>
        <w:rPr>
          <w:rFonts w:ascii="Arial" w:eastAsia="Arial" w:hAnsi="Arial" w:cs="Arial"/>
          <w:color w:val="000000" w:themeColor="text1"/>
        </w:rPr>
      </w:pPr>
    </w:p>
    <w:p w14:paraId="6C370104" w14:textId="77777777" w:rsidR="00AB11DC" w:rsidRDefault="00AB11DC" w:rsidP="00112F92">
      <w:pPr>
        <w:jc w:val="center"/>
        <w:rPr>
          <w:rFonts w:ascii="Arial" w:eastAsia="Arial" w:hAnsi="Arial" w:cs="Arial"/>
          <w:color w:val="000000" w:themeColor="text1"/>
        </w:rPr>
      </w:pPr>
    </w:p>
    <w:p w14:paraId="40F0D3DF" w14:textId="77777777" w:rsidR="00AB11DC" w:rsidRDefault="00AB11DC" w:rsidP="00112F92">
      <w:pPr>
        <w:jc w:val="center"/>
        <w:rPr>
          <w:rFonts w:ascii="Arial" w:eastAsia="Arial" w:hAnsi="Arial" w:cs="Arial"/>
          <w:color w:val="000000" w:themeColor="text1"/>
        </w:rPr>
      </w:pPr>
    </w:p>
    <w:p w14:paraId="0E8C4066" w14:textId="77777777" w:rsidR="00AB11DC" w:rsidRDefault="00AB11DC" w:rsidP="00112F92">
      <w:pPr>
        <w:jc w:val="center"/>
        <w:rPr>
          <w:rFonts w:ascii="Arial" w:eastAsia="Arial" w:hAnsi="Arial" w:cs="Arial"/>
          <w:color w:val="000000" w:themeColor="text1"/>
        </w:rPr>
      </w:pPr>
    </w:p>
    <w:p w14:paraId="51A20FA2" w14:textId="77777777" w:rsidR="00AB11DC" w:rsidRDefault="00AB11DC" w:rsidP="00112F92">
      <w:pPr>
        <w:jc w:val="center"/>
        <w:rPr>
          <w:rFonts w:ascii="Arial" w:eastAsia="Arial" w:hAnsi="Arial" w:cs="Arial"/>
          <w:color w:val="000000" w:themeColor="text1"/>
        </w:rPr>
      </w:pPr>
    </w:p>
    <w:p w14:paraId="50AE945C" w14:textId="77777777" w:rsidR="00AB11DC" w:rsidRDefault="00AB11DC" w:rsidP="00112F92">
      <w:pPr>
        <w:jc w:val="center"/>
        <w:rPr>
          <w:rFonts w:ascii="Arial" w:eastAsia="Arial" w:hAnsi="Arial" w:cs="Arial"/>
          <w:color w:val="000000" w:themeColor="text1"/>
        </w:rPr>
      </w:pPr>
    </w:p>
    <w:p w14:paraId="11ED1443" w14:textId="77777777" w:rsidR="00AB11DC" w:rsidRDefault="00AB11DC" w:rsidP="00112F92">
      <w:pPr>
        <w:jc w:val="center"/>
        <w:rPr>
          <w:rFonts w:ascii="Arial" w:eastAsia="Arial" w:hAnsi="Arial" w:cs="Arial"/>
          <w:color w:val="000000" w:themeColor="text1"/>
        </w:rPr>
      </w:pPr>
    </w:p>
    <w:p w14:paraId="5BC4054F" w14:textId="77777777" w:rsidR="00AB11DC" w:rsidRDefault="00AB11DC" w:rsidP="00112F92">
      <w:pPr>
        <w:jc w:val="center"/>
        <w:rPr>
          <w:rFonts w:ascii="Arial" w:eastAsia="Arial" w:hAnsi="Arial" w:cs="Arial"/>
          <w:color w:val="000000" w:themeColor="text1"/>
        </w:rPr>
      </w:pPr>
    </w:p>
    <w:p w14:paraId="6733904D" w14:textId="77777777" w:rsidR="00AB11DC" w:rsidRDefault="00AB11DC" w:rsidP="00112F92">
      <w:pPr>
        <w:jc w:val="center"/>
        <w:rPr>
          <w:rFonts w:ascii="Arial" w:eastAsia="Arial" w:hAnsi="Arial" w:cs="Arial"/>
          <w:color w:val="000000" w:themeColor="text1"/>
        </w:rPr>
      </w:pPr>
    </w:p>
    <w:p w14:paraId="1CB96AE4" w14:textId="77777777" w:rsidR="00AB11DC" w:rsidRDefault="00AB11DC" w:rsidP="00112F92">
      <w:pPr>
        <w:jc w:val="center"/>
        <w:rPr>
          <w:rFonts w:ascii="Arial" w:eastAsia="Arial" w:hAnsi="Arial" w:cs="Arial"/>
          <w:color w:val="000000" w:themeColor="text1"/>
        </w:rPr>
      </w:pPr>
    </w:p>
    <w:p w14:paraId="7687A667" w14:textId="77777777" w:rsidR="00AB11DC" w:rsidRDefault="00AB11DC" w:rsidP="00112F92">
      <w:pPr>
        <w:jc w:val="center"/>
        <w:rPr>
          <w:rFonts w:ascii="Arial" w:eastAsia="Arial" w:hAnsi="Arial" w:cs="Arial"/>
          <w:color w:val="000000" w:themeColor="text1"/>
        </w:rPr>
      </w:pPr>
    </w:p>
    <w:p w14:paraId="3AF1664E" w14:textId="77777777" w:rsidR="00AB11DC" w:rsidRDefault="00AB11DC" w:rsidP="00112F92">
      <w:pPr>
        <w:jc w:val="center"/>
        <w:rPr>
          <w:rFonts w:ascii="Arial" w:eastAsia="Arial" w:hAnsi="Arial" w:cs="Arial"/>
          <w:color w:val="000000" w:themeColor="text1"/>
        </w:rPr>
      </w:pPr>
    </w:p>
    <w:p w14:paraId="30F1EC4A" w14:textId="77777777" w:rsidR="00AB11DC" w:rsidRDefault="00AB11DC" w:rsidP="00112F92">
      <w:pPr>
        <w:jc w:val="center"/>
        <w:rPr>
          <w:rFonts w:ascii="Arial" w:eastAsia="Arial" w:hAnsi="Arial" w:cs="Arial"/>
          <w:color w:val="000000" w:themeColor="text1"/>
        </w:rPr>
      </w:pPr>
    </w:p>
    <w:p w14:paraId="1AFA05CA" w14:textId="77777777" w:rsidR="00AB11DC" w:rsidRDefault="00AB11DC" w:rsidP="00112F92">
      <w:pPr>
        <w:jc w:val="center"/>
        <w:rPr>
          <w:rFonts w:ascii="Arial" w:eastAsia="Arial" w:hAnsi="Arial" w:cs="Arial"/>
          <w:color w:val="000000" w:themeColor="text1"/>
        </w:rPr>
      </w:pPr>
    </w:p>
    <w:p w14:paraId="2CECF900" w14:textId="77777777" w:rsidR="00AB11DC" w:rsidRDefault="00AB11DC" w:rsidP="00112F92">
      <w:pPr>
        <w:jc w:val="center"/>
        <w:rPr>
          <w:rFonts w:ascii="Arial" w:eastAsia="Arial" w:hAnsi="Arial" w:cs="Arial"/>
          <w:color w:val="000000" w:themeColor="text1"/>
        </w:rPr>
      </w:pPr>
    </w:p>
    <w:p w14:paraId="57AA8302" w14:textId="77777777" w:rsidR="00AB11DC" w:rsidRDefault="00AB11DC" w:rsidP="00112F92">
      <w:pPr>
        <w:jc w:val="center"/>
        <w:rPr>
          <w:rFonts w:ascii="Arial" w:eastAsia="Arial" w:hAnsi="Arial" w:cs="Arial"/>
          <w:color w:val="000000" w:themeColor="text1"/>
        </w:rPr>
      </w:pPr>
    </w:p>
    <w:p w14:paraId="5B04E8BB" w14:textId="77777777" w:rsidR="00AB11DC" w:rsidRDefault="00AB11DC" w:rsidP="00112F92">
      <w:pPr>
        <w:jc w:val="center"/>
        <w:rPr>
          <w:rFonts w:ascii="Arial" w:eastAsia="Arial" w:hAnsi="Arial" w:cs="Arial"/>
          <w:color w:val="000000" w:themeColor="text1"/>
        </w:rPr>
      </w:pPr>
    </w:p>
    <w:p w14:paraId="37D54D63" w14:textId="77777777" w:rsidR="00AB11DC" w:rsidRDefault="00AB11DC" w:rsidP="00112F92">
      <w:pPr>
        <w:jc w:val="center"/>
        <w:rPr>
          <w:rFonts w:ascii="Arial" w:eastAsia="Arial" w:hAnsi="Arial" w:cs="Arial"/>
          <w:color w:val="000000" w:themeColor="text1"/>
        </w:rPr>
      </w:pPr>
    </w:p>
    <w:p w14:paraId="53501AF7" w14:textId="77777777" w:rsidR="00AB11DC" w:rsidRPr="007B1724" w:rsidRDefault="00AB11DC" w:rsidP="00112F92">
      <w:pPr>
        <w:jc w:val="center"/>
        <w:rPr>
          <w:rFonts w:ascii="Arial" w:eastAsia="Arial" w:hAnsi="Arial" w:cs="Arial"/>
          <w:color w:val="000000" w:themeColor="text1"/>
        </w:rPr>
      </w:pPr>
    </w:p>
    <w:p w14:paraId="2CDE7EE1" w14:textId="77777777" w:rsidR="00A040B5" w:rsidRPr="007B1724" w:rsidRDefault="00A040B5" w:rsidP="00112F92">
      <w:pPr>
        <w:jc w:val="center"/>
        <w:rPr>
          <w:rFonts w:ascii="Arial" w:eastAsia="Arial" w:hAnsi="Arial" w:cs="Arial"/>
          <w:b/>
          <w:smallCaps/>
          <w:color w:val="000000" w:themeColor="text1"/>
        </w:rPr>
      </w:pPr>
    </w:p>
    <w:p w14:paraId="3DB23246" w14:textId="4D0B988C" w:rsidR="00C70E3A" w:rsidRPr="007B1724" w:rsidRDefault="00C70E3A" w:rsidP="00CB5E4A">
      <w:pPr>
        <w:ind w:firstLine="0"/>
        <w:rPr>
          <w:rFonts w:ascii="Arial" w:eastAsia="Arial" w:hAnsi="Arial" w:cs="Arial"/>
          <w:b/>
          <w:smallCaps/>
          <w:color w:val="000000" w:themeColor="text1"/>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6BCC2113" w14:textId="2AC4C07A" w:rsidR="00CB5907" w:rsidRPr="007B1724" w:rsidRDefault="00DE051B" w:rsidP="00105DAD">
      <w:pPr>
        <w:spacing w:line="240" w:lineRule="auto"/>
        <w:ind w:left="7314" w:firstLine="0"/>
        <w:rPr>
          <w:rFonts w:cstheme="minorHAnsi"/>
          <w:color w:val="000000" w:themeColor="text1"/>
        </w:rPr>
      </w:pPr>
      <w:r w:rsidRPr="007B1724">
        <w:rPr>
          <w:rFonts w:cstheme="minorHAnsi"/>
          <w:color w:val="000000" w:themeColor="text1"/>
        </w:rPr>
        <w:t>P</w:t>
      </w:r>
      <w:r w:rsidR="00CB5907" w:rsidRPr="007B1724">
        <w:rPr>
          <w:rFonts w:cstheme="minorHAnsi"/>
          <w:color w:val="000000" w:themeColor="text1"/>
        </w:rPr>
        <w:t xml:space="preserve">irkimo sąlygų </w:t>
      </w:r>
      <w:r w:rsidR="00544F3D" w:rsidRPr="007B1724">
        <w:rPr>
          <w:rFonts w:cstheme="minorHAnsi"/>
          <w:color w:val="000000" w:themeColor="text1"/>
        </w:rPr>
        <w:t>3</w:t>
      </w:r>
      <w:r w:rsidR="00CB5907" w:rsidRPr="007B1724">
        <w:rPr>
          <w:rFonts w:cstheme="minorHAnsi"/>
          <w:color w:val="000000" w:themeColor="text1"/>
        </w:rPr>
        <w:t xml:space="preserve"> priedas</w:t>
      </w:r>
      <w:r w:rsidR="00105DAD" w:rsidRPr="007B1724">
        <w:rPr>
          <w:rFonts w:cstheme="minorHAnsi"/>
          <w:color w:val="000000" w:themeColor="text1"/>
        </w:rPr>
        <w:t xml:space="preserve"> </w:t>
      </w:r>
      <w:r w:rsidR="00CB5907" w:rsidRPr="007B1724">
        <w:rPr>
          <w:rFonts w:cstheme="minorHAnsi"/>
          <w:color w:val="000000" w:themeColor="text1"/>
        </w:rPr>
        <w:t>„Techninė specifikacija“</w:t>
      </w:r>
      <w:bookmarkEnd w:id="24"/>
      <w:bookmarkEnd w:id="25"/>
      <w:bookmarkEnd w:id="26"/>
      <w:bookmarkEnd w:id="27"/>
      <w:bookmarkEnd w:id="28"/>
      <w:bookmarkEnd w:id="29"/>
    </w:p>
    <w:bookmarkEnd w:id="30"/>
    <w:p w14:paraId="111DB7D6" w14:textId="77777777" w:rsidR="00CB5907" w:rsidRPr="007B1724" w:rsidRDefault="00CB5907" w:rsidP="00CB5907">
      <w:pPr>
        <w:jc w:val="center"/>
        <w:rPr>
          <w:rFonts w:cstheme="minorHAnsi"/>
          <w:color w:val="000000" w:themeColor="text1"/>
          <w:sz w:val="28"/>
          <w:szCs w:val="28"/>
        </w:rPr>
      </w:pPr>
    </w:p>
    <w:p w14:paraId="3C224FCE" w14:textId="77777777" w:rsidR="00CB5907" w:rsidRPr="007B1724" w:rsidRDefault="00CB5907" w:rsidP="00DC230B">
      <w:pPr>
        <w:spacing w:line="240" w:lineRule="auto"/>
        <w:jc w:val="center"/>
        <w:rPr>
          <w:rFonts w:cstheme="minorHAnsi"/>
          <w:color w:val="000000" w:themeColor="text1"/>
          <w:sz w:val="28"/>
          <w:szCs w:val="28"/>
        </w:rPr>
      </w:pPr>
      <w:bookmarkStart w:id="31" w:name="_Hlk207182773"/>
      <w:r w:rsidRPr="007B1724">
        <w:rPr>
          <w:rFonts w:cstheme="minorHAnsi"/>
          <w:color w:val="000000" w:themeColor="text1"/>
          <w:sz w:val="28"/>
          <w:szCs w:val="28"/>
        </w:rPr>
        <w:t>TECHNINĖ SPECIFIKACIJA</w:t>
      </w:r>
    </w:p>
    <w:p w14:paraId="22FA85AB" w14:textId="0764EFA9" w:rsidR="00A76EAF" w:rsidRPr="007B1724" w:rsidRDefault="00A76EAF"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437AB051" w14:textId="4FDE2D1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Techninė specifikacija pridedama atskiroje rinkmenoje.</w:t>
      </w:r>
    </w:p>
    <w:bookmarkEnd w:id="31"/>
    <w:p w14:paraId="1A155BCC" w14:textId="1A81048D" w:rsidR="007154B7" w:rsidRPr="007B1724" w:rsidRDefault="007154B7" w:rsidP="00BB2433">
      <w:pPr>
        <w:spacing w:line="276" w:lineRule="auto"/>
        <w:jc w:val="left"/>
        <w:rPr>
          <w:rFonts w:cstheme="minorHAnsi"/>
          <w:color w:val="000000" w:themeColor="text1"/>
          <w:sz w:val="20"/>
          <w:szCs w:val="20"/>
        </w:rPr>
      </w:pPr>
      <w:r w:rsidRPr="007B1724">
        <w:rPr>
          <w:rFonts w:cstheme="minorHAnsi"/>
          <w:color w:val="000000" w:themeColor="text1"/>
          <w:sz w:val="20"/>
          <w:szCs w:val="20"/>
        </w:rPr>
        <w:t>  </w:t>
      </w:r>
    </w:p>
    <w:p w14:paraId="6160E563" w14:textId="515A8F08" w:rsidR="00CB5907" w:rsidRPr="007B1724" w:rsidRDefault="00CB5907" w:rsidP="00CB5907">
      <w:pPr>
        <w:tabs>
          <w:tab w:val="left" w:pos="810"/>
          <w:tab w:val="left" w:pos="990"/>
        </w:tabs>
        <w:rPr>
          <w:rFonts w:ascii="Arial" w:eastAsia="Calibri" w:hAnsi="Arial" w:cs="Arial"/>
          <w:color w:val="000000" w:themeColor="text1"/>
        </w:rPr>
      </w:pPr>
    </w:p>
    <w:p w14:paraId="5D4CF94E" w14:textId="77777777" w:rsidR="00CB5907" w:rsidRPr="007B1724" w:rsidRDefault="00CB5907" w:rsidP="00CB5907">
      <w:pPr>
        <w:jc w:val="center"/>
        <w:rPr>
          <w:rFonts w:ascii="Arial" w:hAnsi="Arial" w:cs="Arial"/>
          <w:color w:val="000000" w:themeColor="text1"/>
        </w:rPr>
      </w:pPr>
      <w:r w:rsidRPr="007B1724">
        <w:rPr>
          <w:rFonts w:ascii="Arial" w:hAnsi="Arial" w:cs="Arial"/>
          <w:color w:val="000000" w:themeColor="text1"/>
        </w:rPr>
        <w:t>_________</w:t>
      </w:r>
    </w:p>
    <w:p w14:paraId="6D050637" w14:textId="77777777" w:rsidR="00CB5907" w:rsidRPr="007B1724" w:rsidRDefault="00CB5907" w:rsidP="00CB5907">
      <w:pPr>
        <w:rPr>
          <w:rFonts w:ascii="Arial" w:hAnsi="Arial" w:cs="Arial"/>
          <w:b/>
          <w:bCs/>
          <w:smallCaps/>
          <w:color w:val="000000" w:themeColor="text1"/>
          <w:sz w:val="22"/>
          <w:szCs w:val="22"/>
        </w:rPr>
      </w:pPr>
      <w:r w:rsidRPr="007B1724">
        <w:rPr>
          <w:rFonts w:ascii="Arial" w:hAnsi="Arial" w:cs="Arial"/>
          <w:b/>
          <w:bCs/>
          <w:smallCaps/>
          <w:color w:val="000000" w:themeColor="text1"/>
          <w:sz w:val="22"/>
          <w:szCs w:val="22"/>
        </w:rPr>
        <w:br w:type="page"/>
      </w:r>
    </w:p>
    <w:p w14:paraId="12DA495F" w14:textId="257C0331" w:rsidR="00506996" w:rsidRPr="007B1724" w:rsidRDefault="00506996" w:rsidP="00506996">
      <w:pPr>
        <w:spacing w:line="240" w:lineRule="auto"/>
        <w:ind w:left="7314" w:firstLine="0"/>
        <w:rPr>
          <w:rFonts w:cstheme="minorHAnsi"/>
          <w:color w:val="000000" w:themeColor="text1"/>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7B1724">
        <w:rPr>
          <w:rFonts w:cstheme="minorHAnsi"/>
          <w:color w:val="000000" w:themeColor="text1"/>
        </w:rPr>
        <w:lastRenderedPageBreak/>
        <w:t xml:space="preserve">Pirkimo sąlygų </w:t>
      </w:r>
      <w:r w:rsidR="00544F3D" w:rsidRPr="007B1724">
        <w:rPr>
          <w:rFonts w:cstheme="minorHAnsi"/>
          <w:color w:val="000000" w:themeColor="text1"/>
        </w:rPr>
        <w:t>4</w:t>
      </w:r>
      <w:r w:rsidRPr="007B1724">
        <w:rPr>
          <w:rFonts w:cstheme="minorHAnsi"/>
          <w:color w:val="000000" w:themeColor="text1"/>
        </w:rPr>
        <w:t xml:space="preserve"> priedas „Pasiūlymo forma“</w:t>
      </w:r>
    </w:p>
    <w:bookmarkEnd w:id="33"/>
    <w:bookmarkEnd w:id="34"/>
    <w:bookmarkEnd w:id="35"/>
    <w:bookmarkEnd w:id="36"/>
    <w:bookmarkEnd w:id="37"/>
    <w:bookmarkEnd w:id="38"/>
    <w:p w14:paraId="02BDD29E" w14:textId="77777777" w:rsidR="00CB5907" w:rsidRPr="007B1724" w:rsidRDefault="00CB5907" w:rsidP="00CB5907">
      <w:pPr>
        <w:rPr>
          <w:rFonts w:ascii="Arial" w:hAnsi="Arial" w:cs="Arial"/>
          <w:b/>
          <w:bCs/>
          <w:smallCaps/>
          <w:color w:val="000000" w:themeColor="text1"/>
          <w:sz w:val="22"/>
          <w:szCs w:val="22"/>
        </w:rPr>
      </w:pPr>
    </w:p>
    <w:p w14:paraId="779E52C7" w14:textId="6AD6292A" w:rsidR="003913F3" w:rsidRPr="007B1724" w:rsidRDefault="003913F3" w:rsidP="003913F3">
      <w:pPr>
        <w:spacing w:line="240" w:lineRule="auto"/>
        <w:jc w:val="center"/>
        <w:rPr>
          <w:rFonts w:cstheme="minorHAnsi"/>
          <w:color w:val="000000" w:themeColor="text1"/>
          <w:sz w:val="28"/>
          <w:szCs w:val="28"/>
        </w:rPr>
      </w:pPr>
      <w:bookmarkStart w:id="39" w:name="_Hlk207182824"/>
      <w:r w:rsidRPr="007B1724">
        <w:rPr>
          <w:rFonts w:cstheme="minorHAnsi"/>
          <w:color w:val="000000" w:themeColor="text1"/>
          <w:sz w:val="28"/>
          <w:szCs w:val="28"/>
        </w:rPr>
        <w:t>PASIŪLYMO FORMA</w:t>
      </w:r>
    </w:p>
    <w:p w14:paraId="0FDA9C93"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50B565AE" w14:textId="1EB3C00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Pasiūlymo forma pridedama atskiroje rinkmenoje.</w:t>
      </w:r>
    </w:p>
    <w:p w14:paraId="1E8A1B49" w14:textId="77777777" w:rsidR="00A52BA0" w:rsidRPr="007B1724" w:rsidRDefault="00A52BA0" w:rsidP="00E77D75">
      <w:pPr>
        <w:spacing w:line="240" w:lineRule="auto"/>
        <w:jc w:val="left"/>
        <w:rPr>
          <w:rFonts w:ascii="Arial" w:eastAsia="Calibri" w:hAnsi="Arial" w:cs="Arial"/>
          <w:b/>
          <w:bCs/>
          <w:color w:val="000000" w:themeColor="text1"/>
        </w:rPr>
      </w:pPr>
    </w:p>
    <w:p w14:paraId="1BABFDEB" w14:textId="134034DB" w:rsidR="00CB5907"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bookmarkStart w:id="40" w:name="_Pirkimo_sąlygų_3"/>
      <w:bookmarkEnd w:id="40"/>
      <w:r w:rsidRPr="007B1724">
        <w:rPr>
          <w:rFonts w:ascii="Arial" w:eastAsiaTheme="minorHAnsi" w:hAnsi="Arial" w:cs="Arial"/>
          <w:bCs/>
          <w:iCs/>
          <w:color w:val="000000" w:themeColor="text1"/>
        </w:rPr>
        <w:t>__________</w:t>
      </w:r>
    </w:p>
    <w:bookmarkEnd w:id="39"/>
    <w:p w14:paraId="0302D5CD" w14:textId="77777777" w:rsidR="003913F3" w:rsidRPr="007B1724" w:rsidRDefault="003913F3" w:rsidP="00506996">
      <w:pPr>
        <w:pStyle w:val="Betarp"/>
        <w:spacing w:line="300" w:lineRule="auto"/>
        <w:ind w:firstLine="0"/>
        <w:contextualSpacing/>
        <w:rPr>
          <w:rFonts w:ascii="Arial" w:eastAsiaTheme="minorHAnsi" w:hAnsi="Arial" w:cs="Arial"/>
          <w:bCs/>
          <w:iCs/>
          <w:color w:val="000000" w:themeColor="text1"/>
        </w:rPr>
      </w:pPr>
    </w:p>
    <w:p w14:paraId="1DCAE46B" w14:textId="03581796" w:rsidR="00A54EAE" w:rsidRPr="007B1724" w:rsidRDefault="00060B51" w:rsidP="009B3C14">
      <w:pPr>
        <w:rPr>
          <w:rFonts w:ascii="Arial" w:hAnsi="Arial" w:cs="Arial"/>
          <w:color w:val="000000" w:themeColor="text1"/>
        </w:rPr>
      </w:pPr>
      <w:r w:rsidRPr="007B1724">
        <w:rPr>
          <w:rFonts w:ascii="Arial" w:hAnsi="Arial" w:cs="Arial"/>
          <w:color w:val="000000" w:themeColor="text1"/>
        </w:rPr>
        <w:br w:type="page"/>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68C4BC99" w14:textId="77777777" w:rsidR="007D6542" w:rsidRPr="007B1724" w:rsidRDefault="007D6542" w:rsidP="00506996">
      <w:pPr>
        <w:spacing w:line="240" w:lineRule="auto"/>
        <w:ind w:left="7314" w:firstLine="0"/>
        <w:rPr>
          <w:rFonts w:cstheme="minorHAnsi"/>
          <w:color w:val="000000" w:themeColor="text1"/>
        </w:rPr>
      </w:pPr>
    </w:p>
    <w:p w14:paraId="282BAFD3" w14:textId="3789BC89" w:rsidR="00506996" w:rsidRPr="007B1724" w:rsidRDefault="00506996" w:rsidP="00506996">
      <w:pPr>
        <w:spacing w:line="240" w:lineRule="auto"/>
        <w:ind w:left="7314" w:firstLine="0"/>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5</w:t>
      </w:r>
      <w:r w:rsidRPr="007B1724">
        <w:rPr>
          <w:rFonts w:cstheme="minorHAnsi"/>
          <w:color w:val="000000" w:themeColor="text1"/>
        </w:rPr>
        <w:t xml:space="preserve"> priedas „Sutarties projektas“</w:t>
      </w:r>
    </w:p>
    <w:p w14:paraId="7CB80FF3" w14:textId="2C6CB943" w:rsidR="00506996" w:rsidRPr="007B1724" w:rsidRDefault="00506996" w:rsidP="00E63A8A">
      <w:pPr>
        <w:pStyle w:val="Betarp"/>
        <w:spacing w:line="300" w:lineRule="auto"/>
        <w:ind w:firstLine="0"/>
        <w:contextualSpacing/>
        <w:rPr>
          <w:rFonts w:ascii="Arial" w:eastAsiaTheme="minorHAnsi" w:hAnsi="Arial" w:cs="Arial"/>
          <w:bCs/>
          <w:iCs/>
          <w:color w:val="000000" w:themeColor="text1"/>
        </w:rPr>
      </w:pPr>
    </w:p>
    <w:p w14:paraId="60483F3E" w14:textId="76DB9522" w:rsidR="003913F3" w:rsidRPr="007B1724" w:rsidRDefault="003913F3" w:rsidP="003913F3">
      <w:pPr>
        <w:spacing w:line="240" w:lineRule="auto"/>
        <w:jc w:val="center"/>
        <w:rPr>
          <w:rFonts w:cstheme="minorHAnsi"/>
          <w:color w:val="000000" w:themeColor="text1"/>
          <w:sz w:val="28"/>
          <w:szCs w:val="28"/>
        </w:rPr>
      </w:pPr>
      <w:r w:rsidRPr="007B1724">
        <w:rPr>
          <w:rFonts w:cstheme="minorHAnsi"/>
          <w:color w:val="000000" w:themeColor="text1"/>
          <w:sz w:val="28"/>
          <w:szCs w:val="28"/>
        </w:rPr>
        <w:t>SUTARTIES PROJEKTAS</w:t>
      </w:r>
    </w:p>
    <w:p w14:paraId="4EAF0CE8"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2C8F02E3" w14:textId="1E3EDEB0"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Sutarties projektas pridedamas atskiroje rinkmenoje.</w:t>
      </w:r>
    </w:p>
    <w:p w14:paraId="056E99CE" w14:textId="77777777" w:rsidR="003913F3" w:rsidRPr="007B1724" w:rsidRDefault="003913F3" w:rsidP="003913F3">
      <w:pPr>
        <w:spacing w:line="240" w:lineRule="auto"/>
        <w:jc w:val="left"/>
        <w:rPr>
          <w:rFonts w:ascii="Arial" w:eastAsia="Calibri" w:hAnsi="Arial" w:cs="Arial"/>
          <w:b/>
          <w:bCs/>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7B1724" w:rsidRDefault="00112F92" w:rsidP="009B4090">
      <w:pPr>
        <w:rPr>
          <w:rFonts w:ascii="Arial" w:eastAsiaTheme="minorHAnsi" w:hAnsi="Arial" w:cs="Arial"/>
          <w:bCs/>
          <w:iCs/>
          <w:color w:val="000000" w:themeColor="text1"/>
        </w:rPr>
      </w:pPr>
      <w:r w:rsidRPr="007B1724">
        <w:rPr>
          <w:rFonts w:ascii="Arial" w:eastAsiaTheme="minorHAnsi" w:hAnsi="Arial" w:cs="Arial"/>
          <w:bCs/>
          <w:iCs/>
          <w:color w:val="000000" w:themeColor="text1"/>
        </w:rPr>
        <w:br w:type="page"/>
      </w:r>
    </w:p>
    <w:p w14:paraId="05A79617" w14:textId="6267F2CA" w:rsidR="009B4090" w:rsidRPr="007B1724" w:rsidRDefault="009B4090" w:rsidP="009B4090">
      <w:pPr>
        <w:rPr>
          <w:rFonts w:eastAsiaTheme="minorHAnsi" w:cstheme="minorHAnsi"/>
          <w:bCs/>
          <w:iCs/>
          <w:color w:val="000000" w:themeColor="text1"/>
        </w:rPr>
      </w:pPr>
    </w:p>
    <w:p w14:paraId="163D66E3" w14:textId="7AAC1F0E" w:rsidR="009B4090" w:rsidRPr="007B1724" w:rsidRDefault="005110A6" w:rsidP="005110A6">
      <w:pPr>
        <w:ind w:firstLine="7371"/>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6</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45B79B91"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137D17A7"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589DB96D"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4249A35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2C2E5DC3"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64F98F9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F05E658"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 xml:space="preserve">alyviams praneša apie priimtą sprendimą nustatyti laimėjusį pasiūlymą, dėl </w:t>
            </w:r>
            <w:r w:rsidR="009B4090" w:rsidRPr="007B1724">
              <w:rPr>
                <w:rFonts w:asciiTheme="minorHAnsi" w:hAnsiTheme="minorHAnsi" w:cstheme="minorHAnsi"/>
                <w:color w:val="000000" w:themeColor="text1"/>
                <w:sz w:val="21"/>
                <w:szCs w:val="21"/>
              </w:rPr>
              <w:lastRenderedPageBreak/>
              <w:t>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36927D49"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90570A" w:rsidRPr="007B1724">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7B232924"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12726D" w:rsidRPr="007B1724">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586E972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12726D"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3D2C269F"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268D360D"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A8895" w14:textId="77777777" w:rsidR="00DF2711" w:rsidRDefault="00DF2711" w:rsidP="00D05666">
      <w:r>
        <w:separator/>
      </w:r>
    </w:p>
  </w:endnote>
  <w:endnote w:type="continuationSeparator" w:id="0">
    <w:p w14:paraId="7E904E89" w14:textId="77777777" w:rsidR="00DF2711" w:rsidRDefault="00DF2711" w:rsidP="00D05666">
      <w:r>
        <w:continuationSeparator/>
      </w:r>
    </w:p>
  </w:endnote>
  <w:endnote w:type="continuationNotice" w:id="1">
    <w:p w14:paraId="0C4A5FD4" w14:textId="77777777" w:rsidR="00DF2711" w:rsidRDefault="00DF27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9F73E" w14:textId="77777777" w:rsidR="00DF2711" w:rsidRDefault="00DF2711" w:rsidP="00D05666">
      <w:r>
        <w:separator/>
      </w:r>
    </w:p>
  </w:footnote>
  <w:footnote w:type="continuationSeparator" w:id="0">
    <w:p w14:paraId="755F8124" w14:textId="77777777" w:rsidR="00DF2711" w:rsidRDefault="00DF2711" w:rsidP="00D05666">
      <w:r>
        <w:continuationSeparator/>
      </w:r>
    </w:p>
  </w:footnote>
  <w:footnote w:type="continuationNotice" w:id="1">
    <w:p w14:paraId="10FE43F2" w14:textId="77777777" w:rsidR="00DF2711" w:rsidRDefault="00DF27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22420C"/>
    <w:multiLevelType w:val="hybridMultilevel"/>
    <w:tmpl w:val="F1607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353"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5"/>
  </w:num>
  <w:num w:numId="3" w16cid:durableId="138770985">
    <w:abstractNumId w:val="21"/>
  </w:num>
  <w:num w:numId="4" w16cid:durableId="219707255">
    <w:abstractNumId w:val="48"/>
  </w:num>
  <w:num w:numId="5" w16cid:durableId="2137720050">
    <w:abstractNumId w:val="6"/>
  </w:num>
  <w:num w:numId="6" w16cid:durableId="1882473578">
    <w:abstractNumId w:val="19"/>
  </w:num>
  <w:num w:numId="7" w16cid:durableId="742215806">
    <w:abstractNumId w:val="33"/>
  </w:num>
  <w:num w:numId="8" w16cid:durableId="581986730">
    <w:abstractNumId w:val="37"/>
  </w:num>
  <w:num w:numId="9" w16cid:durableId="1210533292">
    <w:abstractNumId w:val="4"/>
  </w:num>
  <w:num w:numId="10" w16cid:durableId="360207028">
    <w:abstractNumId w:val="10"/>
  </w:num>
  <w:num w:numId="11" w16cid:durableId="464082020">
    <w:abstractNumId w:val="40"/>
  </w:num>
  <w:num w:numId="12" w16cid:durableId="1510020379">
    <w:abstractNumId w:val="12"/>
  </w:num>
  <w:num w:numId="13" w16cid:durableId="1778215594">
    <w:abstractNumId w:val="24"/>
  </w:num>
  <w:num w:numId="14" w16cid:durableId="1652252092">
    <w:abstractNumId w:val="11"/>
  </w:num>
  <w:num w:numId="15" w16cid:durableId="2131630214">
    <w:abstractNumId w:val="15"/>
  </w:num>
  <w:num w:numId="16" w16cid:durableId="1098015114">
    <w:abstractNumId w:val="46"/>
  </w:num>
  <w:num w:numId="17" w16cid:durableId="1208252808">
    <w:abstractNumId w:val="45"/>
  </w:num>
  <w:num w:numId="18" w16cid:durableId="963148996">
    <w:abstractNumId w:val="7"/>
  </w:num>
  <w:num w:numId="19" w16cid:durableId="1873961101">
    <w:abstractNumId w:val="25"/>
  </w:num>
  <w:num w:numId="20" w16cid:durableId="1129662248">
    <w:abstractNumId w:val="23"/>
  </w:num>
  <w:num w:numId="21" w16cid:durableId="817724215">
    <w:abstractNumId w:val="22"/>
  </w:num>
  <w:num w:numId="22" w16cid:durableId="1993635468">
    <w:abstractNumId w:val="5"/>
  </w:num>
  <w:num w:numId="23" w16cid:durableId="1928659478">
    <w:abstractNumId w:val="47"/>
  </w:num>
  <w:num w:numId="24" w16cid:durableId="1250694197">
    <w:abstractNumId w:val="0"/>
  </w:num>
  <w:num w:numId="25" w16cid:durableId="681514953">
    <w:abstractNumId w:val="13"/>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7"/>
  </w:num>
  <w:num w:numId="33" w16cid:durableId="341712434">
    <w:abstractNumId w:val="1"/>
  </w:num>
  <w:num w:numId="34" w16cid:durableId="419986092">
    <w:abstractNumId w:val="18"/>
  </w:num>
  <w:num w:numId="35" w16cid:durableId="989599647">
    <w:abstractNumId w:val="34"/>
  </w:num>
  <w:num w:numId="36" w16cid:durableId="134224949">
    <w:abstractNumId w:val="27"/>
  </w:num>
  <w:num w:numId="37" w16cid:durableId="801532550">
    <w:abstractNumId w:val="3"/>
  </w:num>
  <w:num w:numId="38" w16cid:durableId="777871533">
    <w:abstractNumId w:val="9"/>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6"/>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7492790">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30F0"/>
    <w:rsid w:val="000945B2"/>
    <w:rsid w:val="00094FC1"/>
    <w:rsid w:val="00095328"/>
    <w:rsid w:val="00095834"/>
    <w:rsid w:val="000959FC"/>
    <w:rsid w:val="0009724E"/>
    <w:rsid w:val="00097B80"/>
    <w:rsid w:val="000A0127"/>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F83"/>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F68"/>
    <w:rsid w:val="00153179"/>
    <w:rsid w:val="0015376E"/>
    <w:rsid w:val="001538C5"/>
    <w:rsid w:val="00153D1C"/>
    <w:rsid w:val="0015459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05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279"/>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F3"/>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042"/>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D93"/>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D67"/>
    <w:rsid w:val="0059403E"/>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179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8EB"/>
    <w:rsid w:val="00653069"/>
    <w:rsid w:val="006531DE"/>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B4"/>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2D"/>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A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724"/>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6F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DB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8B3"/>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384"/>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BC2"/>
    <w:rsid w:val="00A865DA"/>
    <w:rsid w:val="00A90309"/>
    <w:rsid w:val="00A90821"/>
    <w:rsid w:val="00A90C03"/>
    <w:rsid w:val="00A91483"/>
    <w:rsid w:val="00A92611"/>
    <w:rsid w:val="00A934E0"/>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1DC"/>
    <w:rsid w:val="00AB16DF"/>
    <w:rsid w:val="00AB1754"/>
    <w:rsid w:val="00AB2DB9"/>
    <w:rsid w:val="00AB2E78"/>
    <w:rsid w:val="00AB3B35"/>
    <w:rsid w:val="00AB47AB"/>
    <w:rsid w:val="00AB4E5F"/>
    <w:rsid w:val="00AB5541"/>
    <w:rsid w:val="00AB5657"/>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788"/>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74D7"/>
    <w:rsid w:val="00BA77A6"/>
    <w:rsid w:val="00BB174C"/>
    <w:rsid w:val="00BB2433"/>
    <w:rsid w:val="00BB2DAE"/>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C2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39"/>
    <w:rsid w:val="00DC3D76"/>
    <w:rsid w:val="00DC3F3B"/>
    <w:rsid w:val="00DC4BE0"/>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F0D"/>
    <w:rsid w:val="00DE6E2B"/>
    <w:rsid w:val="00DF0690"/>
    <w:rsid w:val="00DF0C27"/>
    <w:rsid w:val="00DF1318"/>
    <w:rsid w:val="00DF144A"/>
    <w:rsid w:val="00DF1869"/>
    <w:rsid w:val="00DF194A"/>
    <w:rsid w:val="00DF1F94"/>
    <w:rsid w:val="00DF2711"/>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CD0"/>
    <w:rsid w:val="00E312C2"/>
    <w:rsid w:val="00E31B7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028"/>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17F"/>
    <w:rsid w:val="00E76292"/>
    <w:rsid w:val="00E76434"/>
    <w:rsid w:val="00E76E1F"/>
    <w:rsid w:val="00E77582"/>
    <w:rsid w:val="00E7772A"/>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7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9023E"/>
    <w:rsid w:val="000E3D5E"/>
    <w:rsid w:val="000E62D1"/>
    <w:rsid w:val="001251FC"/>
    <w:rsid w:val="00127A9E"/>
    <w:rsid w:val="001A6EE0"/>
    <w:rsid w:val="001E3B26"/>
    <w:rsid w:val="001E7960"/>
    <w:rsid w:val="002078D3"/>
    <w:rsid w:val="00256A57"/>
    <w:rsid w:val="00295EF8"/>
    <w:rsid w:val="002C1509"/>
    <w:rsid w:val="003661A6"/>
    <w:rsid w:val="004161F4"/>
    <w:rsid w:val="00430113"/>
    <w:rsid w:val="00460C76"/>
    <w:rsid w:val="0046126A"/>
    <w:rsid w:val="004A2042"/>
    <w:rsid w:val="004C214A"/>
    <w:rsid w:val="004D38E9"/>
    <w:rsid w:val="00515E63"/>
    <w:rsid w:val="00565992"/>
    <w:rsid w:val="00651D8D"/>
    <w:rsid w:val="00652F79"/>
    <w:rsid w:val="00685665"/>
    <w:rsid w:val="006D77F5"/>
    <w:rsid w:val="007260B3"/>
    <w:rsid w:val="00731487"/>
    <w:rsid w:val="00737C4C"/>
    <w:rsid w:val="0078514A"/>
    <w:rsid w:val="007C7D73"/>
    <w:rsid w:val="007F25D7"/>
    <w:rsid w:val="00810A25"/>
    <w:rsid w:val="00881536"/>
    <w:rsid w:val="008B2C49"/>
    <w:rsid w:val="008D6E2A"/>
    <w:rsid w:val="00906FC8"/>
    <w:rsid w:val="00915DD0"/>
    <w:rsid w:val="00926BF1"/>
    <w:rsid w:val="009520DA"/>
    <w:rsid w:val="00975C18"/>
    <w:rsid w:val="0097687E"/>
    <w:rsid w:val="009A29BE"/>
    <w:rsid w:val="009C5E39"/>
    <w:rsid w:val="009E6FBD"/>
    <w:rsid w:val="00A02E8E"/>
    <w:rsid w:val="00A03CB8"/>
    <w:rsid w:val="00A447B7"/>
    <w:rsid w:val="00A55596"/>
    <w:rsid w:val="00A87851"/>
    <w:rsid w:val="00AC07D5"/>
    <w:rsid w:val="00AC7EFC"/>
    <w:rsid w:val="00AD09B5"/>
    <w:rsid w:val="00AD33B3"/>
    <w:rsid w:val="00B02DFF"/>
    <w:rsid w:val="00B031BD"/>
    <w:rsid w:val="00B604DE"/>
    <w:rsid w:val="00B70DD9"/>
    <w:rsid w:val="00B73F14"/>
    <w:rsid w:val="00B971E7"/>
    <w:rsid w:val="00BB2DAE"/>
    <w:rsid w:val="00C13521"/>
    <w:rsid w:val="00C6212D"/>
    <w:rsid w:val="00C64F5A"/>
    <w:rsid w:val="00CD27B6"/>
    <w:rsid w:val="00CF4CEB"/>
    <w:rsid w:val="00D1288B"/>
    <w:rsid w:val="00DE23D8"/>
    <w:rsid w:val="00E464CE"/>
    <w:rsid w:val="00E706A7"/>
    <w:rsid w:val="00EF6792"/>
    <w:rsid w:val="00F65CA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12</Pages>
  <Words>10017</Words>
  <Characters>5711</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15697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Valė Verikienė</cp:lastModifiedBy>
  <cp:revision>6</cp:revision>
  <cp:lastPrinted>2021-11-03T05:49:00Z</cp:lastPrinted>
  <dcterms:created xsi:type="dcterms:W3CDTF">2025-09-23T12:11:00Z</dcterms:created>
  <dcterms:modified xsi:type="dcterms:W3CDTF">2025-09-24T07:19:00Z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